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20AE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ТЕРРИТОРИАЛЬНАЯ ИЗБИРАТЕЛЬНАЯ КОМИССИЯ</w:t>
      </w: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20AE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АБИНСКАЯ</w:t>
      </w: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20AE3" w:rsidRPr="00820AE3" w:rsidRDefault="00820AE3" w:rsidP="00820AE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20AE3" w:rsidRPr="00820AE3" w:rsidRDefault="00820AE3" w:rsidP="00820A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20AE3" w:rsidRPr="00820AE3" w:rsidRDefault="00820AE3" w:rsidP="00820AE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820AE3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РЕШЕНИЕ</w:t>
      </w:r>
    </w:p>
    <w:p w:rsidR="00820AE3" w:rsidRPr="00820AE3" w:rsidRDefault="00820AE3" w:rsidP="00820A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20AE3" w:rsidRPr="00820AE3" w:rsidRDefault="00D708B5" w:rsidP="00820AE3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1 августа</w:t>
      </w:r>
      <w:r w:rsidR="00820AE3" w:rsidRPr="00820AE3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2025 г</w:t>
      </w:r>
      <w:r w:rsidR="00996B3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.</w:t>
      </w:r>
      <w:r w:rsidR="00996B3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996B3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996B3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996B3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996B3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996B3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996B3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996B3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  <w:t xml:space="preserve">       </w:t>
      </w:r>
      <w:r w:rsidR="0069298B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   </w:t>
      </w:r>
      <w:r w:rsidR="00996B3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№ 169</w:t>
      </w:r>
      <w:r w:rsidRPr="006B6E54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/</w:t>
      </w:r>
      <w:r w:rsidR="00996B3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1825</w:t>
      </w:r>
    </w:p>
    <w:p w:rsidR="00820AE3" w:rsidRPr="00820AE3" w:rsidRDefault="00820AE3" w:rsidP="00820AE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E3">
        <w:rPr>
          <w:rFonts w:ascii="Times New Roman" w:eastAsia="Times New Roman" w:hAnsi="Times New Roman" w:cs="Times New Roman"/>
          <w:sz w:val="28"/>
          <w:szCs w:val="28"/>
          <w:lang w:eastAsia="ru-RU"/>
        </w:rPr>
        <w:t>г. Абинск</w:t>
      </w:r>
    </w:p>
    <w:p w:rsidR="000E5249" w:rsidRPr="00820AE3" w:rsidRDefault="000E5249"/>
    <w:p w:rsidR="00DE58A3" w:rsidRDefault="00820AE3" w:rsidP="00820A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20AE3">
        <w:rPr>
          <w:rFonts w:ascii="Times New Roman" w:eastAsia="Calibri" w:hAnsi="Times New Roman" w:cs="Times New Roman"/>
          <w:b/>
          <w:sz w:val="28"/>
          <w:szCs w:val="28"/>
        </w:rPr>
        <w:t xml:space="preserve">О регистрации </w:t>
      </w:r>
      <w:r w:rsidR="000F6748">
        <w:rPr>
          <w:rFonts w:ascii="Times New Roman" w:eastAsia="Calibri" w:hAnsi="Times New Roman" w:cs="Times New Roman"/>
          <w:b/>
          <w:sz w:val="28"/>
          <w:szCs w:val="28"/>
        </w:rPr>
        <w:t>Шевченко Романа Александровича</w:t>
      </w:r>
      <w:r w:rsidRPr="00820AE3">
        <w:rPr>
          <w:rFonts w:ascii="Times New Roman" w:eastAsia="Calibri" w:hAnsi="Times New Roman" w:cs="Times New Roman"/>
          <w:b/>
          <w:sz w:val="28"/>
          <w:szCs w:val="28"/>
        </w:rPr>
        <w:t xml:space="preserve"> кандидатом </w:t>
      </w: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20AE3">
        <w:rPr>
          <w:rFonts w:ascii="Times New Roman" w:eastAsia="Calibri" w:hAnsi="Times New Roman" w:cs="Times New Roman"/>
          <w:b/>
          <w:sz w:val="28"/>
          <w:szCs w:val="28"/>
        </w:rPr>
        <w:t>в депутаты Совета муниципального образования Абинский муниципальный р</w:t>
      </w:r>
      <w:r w:rsidR="002735A3">
        <w:rPr>
          <w:rFonts w:ascii="Times New Roman" w:eastAsia="Calibri" w:hAnsi="Times New Roman" w:cs="Times New Roman"/>
          <w:b/>
          <w:sz w:val="28"/>
          <w:szCs w:val="28"/>
        </w:rPr>
        <w:t>айон Краснодарского края по четы</w:t>
      </w:r>
      <w:r w:rsidR="00244453">
        <w:rPr>
          <w:rFonts w:ascii="Times New Roman" w:eastAsia="Calibri" w:hAnsi="Times New Roman" w:cs="Times New Roman"/>
          <w:b/>
          <w:sz w:val="28"/>
          <w:szCs w:val="28"/>
        </w:rPr>
        <w:t>рех</w:t>
      </w:r>
      <w:r w:rsidRPr="00820AE3">
        <w:rPr>
          <w:rFonts w:ascii="Times New Roman" w:eastAsia="Calibri" w:hAnsi="Times New Roman" w:cs="Times New Roman"/>
          <w:b/>
          <w:sz w:val="28"/>
          <w:szCs w:val="28"/>
        </w:rPr>
        <w:t>манд</w:t>
      </w:r>
      <w:r w:rsidR="00561897">
        <w:rPr>
          <w:rFonts w:ascii="Times New Roman" w:eastAsia="Calibri" w:hAnsi="Times New Roman" w:cs="Times New Roman"/>
          <w:b/>
          <w:sz w:val="28"/>
          <w:szCs w:val="28"/>
        </w:rPr>
        <w:t>атному избирательному округу № 6</w:t>
      </w: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20AE3" w:rsidRPr="00820AE3" w:rsidRDefault="00820AE3" w:rsidP="00820AE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0AE3">
        <w:rPr>
          <w:rFonts w:ascii="Times New Roman" w:eastAsia="Calibri" w:hAnsi="Times New Roman" w:cs="Times New Roman"/>
          <w:sz w:val="28"/>
          <w:szCs w:val="28"/>
        </w:rPr>
        <w:t xml:space="preserve">Рассмотрев документы </w:t>
      </w:r>
      <w:r w:rsidR="000F6748">
        <w:rPr>
          <w:rFonts w:ascii="Times New Roman" w:eastAsia="Calibri" w:hAnsi="Times New Roman" w:cs="Times New Roman"/>
          <w:sz w:val="28"/>
          <w:szCs w:val="28"/>
        </w:rPr>
        <w:t>Шевченко Романа Александровича</w:t>
      </w:r>
      <w:r w:rsidR="00723D33">
        <w:rPr>
          <w:rFonts w:ascii="Times New Roman" w:eastAsia="Calibri" w:hAnsi="Times New Roman" w:cs="Times New Roman"/>
          <w:sz w:val="28"/>
          <w:szCs w:val="28"/>
        </w:rPr>
        <w:t>,</w:t>
      </w:r>
      <w:r w:rsidRPr="00820AE3">
        <w:rPr>
          <w:rFonts w:ascii="Times New Roman" w:eastAsia="Calibri" w:hAnsi="Times New Roman" w:cs="Times New Roman"/>
          <w:sz w:val="28"/>
          <w:szCs w:val="28"/>
        </w:rPr>
        <w:t xml:space="preserve"> представленные в территориальную избирательную комиссию для выдвижения и регистрации кандидатом в депутаты,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 74 Закона Краснодарского края от 26 декабря 2005 г. № 966-КЗ «О муниципальных выборах в Краснодарском крае», территориальная избирательная комиссия Абинская РЕШИЛА:</w:t>
      </w:r>
    </w:p>
    <w:p w:rsidR="00F310B5" w:rsidRPr="00F310B5" w:rsidRDefault="00F310B5" w:rsidP="005D618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1. Зарегистрировать </w:t>
      </w:r>
      <w:r w:rsidR="000F6748">
        <w:rPr>
          <w:rFonts w:ascii="Times New Roman" w:eastAsia="Calibri" w:hAnsi="Times New Roman" w:cs="Times New Roman"/>
          <w:sz w:val="28"/>
          <w:szCs w:val="28"/>
        </w:rPr>
        <w:t>Шевченко Романа Александровича</w:t>
      </w:r>
      <w:r w:rsidR="0024445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0E3FE0">
        <w:rPr>
          <w:rFonts w:ascii="Times New Roman" w:eastAsia="Calibri" w:hAnsi="Times New Roman" w:cs="Times New Roman"/>
          <w:sz w:val="28"/>
          <w:szCs w:val="28"/>
        </w:rPr>
        <w:t>19</w:t>
      </w:r>
      <w:r w:rsidR="008E0811">
        <w:rPr>
          <w:rFonts w:ascii="Times New Roman" w:eastAsia="Calibri" w:hAnsi="Times New Roman" w:cs="Times New Roman"/>
          <w:sz w:val="28"/>
          <w:szCs w:val="28"/>
        </w:rPr>
        <w:t>81</w:t>
      </w:r>
      <w:r w:rsidR="00244453">
        <w:rPr>
          <w:rFonts w:ascii="Times New Roman" w:eastAsia="Calibri" w:hAnsi="Times New Roman" w:cs="Times New Roman"/>
          <w:sz w:val="28"/>
          <w:szCs w:val="28"/>
        </w:rPr>
        <w:t xml:space="preserve"> года рождения,</w:t>
      </w:r>
      <w:r w:rsidR="00D046A4" w:rsidRPr="00D046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E0811">
        <w:rPr>
          <w:rFonts w:ascii="Times New Roman" w:eastAsia="Calibri" w:hAnsi="Times New Roman" w:cs="Times New Roman"/>
          <w:sz w:val="28"/>
          <w:szCs w:val="28"/>
        </w:rPr>
        <w:t>генерального</w:t>
      </w:r>
      <w:r w:rsidR="008E0811" w:rsidRPr="008E0811">
        <w:rPr>
          <w:rFonts w:ascii="Times New Roman" w:eastAsia="Calibri" w:hAnsi="Times New Roman" w:cs="Times New Roman"/>
          <w:sz w:val="28"/>
          <w:szCs w:val="28"/>
        </w:rPr>
        <w:t xml:space="preserve"> директор</w:t>
      </w:r>
      <w:r w:rsidR="008E0811">
        <w:rPr>
          <w:rFonts w:ascii="Times New Roman" w:eastAsia="Calibri" w:hAnsi="Times New Roman" w:cs="Times New Roman"/>
          <w:sz w:val="28"/>
          <w:szCs w:val="28"/>
        </w:rPr>
        <w:t>а</w:t>
      </w:r>
      <w:r w:rsidR="008E0811" w:rsidRPr="008E08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E0811">
        <w:rPr>
          <w:rFonts w:ascii="Times New Roman" w:eastAsia="Calibri" w:hAnsi="Times New Roman" w:cs="Times New Roman"/>
          <w:sz w:val="28"/>
          <w:szCs w:val="28"/>
        </w:rPr>
        <w:t>акционерного общества</w:t>
      </w:r>
      <w:r w:rsidR="008E0811" w:rsidRPr="008E0811">
        <w:rPr>
          <w:rFonts w:ascii="Times New Roman" w:eastAsia="Calibri" w:hAnsi="Times New Roman" w:cs="Times New Roman"/>
          <w:sz w:val="28"/>
          <w:szCs w:val="28"/>
        </w:rPr>
        <w:t xml:space="preserve"> "Научно-производственное предприятие "Кубаньцветмет"",</w:t>
      </w:r>
      <w:r w:rsidR="008E08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046A4" w:rsidRPr="00D046A4">
        <w:rPr>
          <w:rFonts w:ascii="Times New Roman" w:eastAsia="Calibri" w:hAnsi="Times New Roman" w:cs="Times New Roman"/>
          <w:sz w:val="28"/>
          <w:szCs w:val="28"/>
        </w:rPr>
        <w:t xml:space="preserve">выдвинутого </w:t>
      </w:r>
      <w:r w:rsidR="00732E71">
        <w:rPr>
          <w:rFonts w:ascii="Times New Roman" w:eastAsia="Calibri" w:hAnsi="Times New Roman" w:cs="Times New Roman"/>
          <w:sz w:val="28"/>
          <w:szCs w:val="28"/>
        </w:rPr>
        <w:t xml:space="preserve">избирательным объединением </w:t>
      </w:r>
      <w:r w:rsidR="006F00A5">
        <w:rPr>
          <w:rFonts w:ascii="Times New Roman" w:eastAsia="Calibri" w:hAnsi="Times New Roman" w:cs="Times New Roman"/>
          <w:sz w:val="28"/>
          <w:szCs w:val="28"/>
        </w:rPr>
        <w:t>Абинским местным</w:t>
      </w:r>
      <w:r w:rsidR="006F00A5" w:rsidRPr="006F00A5">
        <w:rPr>
          <w:rFonts w:ascii="Times New Roman" w:eastAsia="Calibri" w:hAnsi="Times New Roman" w:cs="Times New Roman"/>
          <w:sz w:val="28"/>
          <w:szCs w:val="28"/>
        </w:rPr>
        <w:t xml:space="preserve"> отделение</w:t>
      </w:r>
      <w:r w:rsidR="006F00A5">
        <w:rPr>
          <w:rFonts w:ascii="Times New Roman" w:eastAsia="Calibri" w:hAnsi="Times New Roman" w:cs="Times New Roman"/>
          <w:sz w:val="28"/>
          <w:szCs w:val="28"/>
        </w:rPr>
        <w:t>м</w:t>
      </w:r>
      <w:r w:rsidR="006F00A5" w:rsidRPr="006F00A5">
        <w:rPr>
          <w:rFonts w:ascii="Times New Roman" w:eastAsia="Calibri" w:hAnsi="Times New Roman" w:cs="Times New Roman"/>
          <w:sz w:val="28"/>
          <w:szCs w:val="28"/>
        </w:rPr>
        <w:t xml:space="preserve"> Краснодарского регионального отделения Всероссийской политической партии "ЕДИНАЯ РОССИЯ"</w:t>
      </w: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820AE3">
        <w:rPr>
          <w:rFonts w:ascii="Times New Roman" w:eastAsia="Calibri" w:hAnsi="Times New Roman" w:cs="Times New Roman"/>
          <w:sz w:val="28"/>
          <w:szCs w:val="28"/>
        </w:rPr>
        <w:t>кандидатом в депутаты Совета муниципального образования Абинский муниципальный р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1A1F51">
        <w:rPr>
          <w:rFonts w:ascii="Times New Roman" w:eastAsia="Calibri" w:hAnsi="Times New Roman" w:cs="Times New Roman"/>
          <w:sz w:val="28"/>
          <w:szCs w:val="28"/>
        </w:rPr>
        <w:t xml:space="preserve">йон Краснодарского края по </w:t>
      </w:r>
      <w:r w:rsidR="0061168A">
        <w:rPr>
          <w:rFonts w:ascii="Times New Roman" w:eastAsia="Calibri" w:hAnsi="Times New Roman" w:cs="Times New Roman"/>
          <w:sz w:val="28"/>
          <w:szCs w:val="28"/>
        </w:rPr>
        <w:t>четы</w:t>
      </w:r>
      <w:r w:rsidR="000538BB">
        <w:rPr>
          <w:rFonts w:ascii="Times New Roman" w:eastAsia="Calibri" w:hAnsi="Times New Roman" w:cs="Times New Roman"/>
          <w:sz w:val="28"/>
          <w:szCs w:val="28"/>
        </w:rPr>
        <w:t>рех</w:t>
      </w:r>
      <w:r w:rsidRPr="00820AE3">
        <w:rPr>
          <w:rFonts w:ascii="Times New Roman" w:eastAsia="Calibri" w:hAnsi="Times New Roman" w:cs="Times New Roman"/>
          <w:sz w:val="28"/>
          <w:szCs w:val="28"/>
        </w:rPr>
        <w:t>манд</w:t>
      </w:r>
      <w:r w:rsidR="00D046A4">
        <w:rPr>
          <w:rFonts w:ascii="Times New Roman" w:eastAsia="Calibri" w:hAnsi="Times New Roman" w:cs="Times New Roman"/>
          <w:sz w:val="28"/>
          <w:szCs w:val="28"/>
        </w:rPr>
        <w:t>атному избирательному округу № 6</w:t>
      </w:r>
      <w:r w:rsidR="00D254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17234">
        <w:rPr>
          <w:rFonts w:ascii="Times New Roman" w:eastAsia="Calibri" w:hAnsi="Times New Roman" w:cs="Times New Roman"/>
          <w:sz w:val="28"/>
          <w:szCs w:val="28"/>
        </w:rPr>
        <w:t>«01</w:t>
      </w:r>
      <w:r w:rsidR="000538BB">
        <w:rPr>
          <w:rFonts w:ascii="Times New Roman" w:eastAsia="Calibri" w:hAnsi="Times New Roman" w:cs="Times New Roman"/>
          <w:sz w:val="28"/>
          <w:szCs w:val="28"/>
        </w:rPr>
        <w:t>»</w:t>
      </w:r>
      <w:r w:rsidR="002E7D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17234">
        <w:rPr>
          <w:rFonts w:ascii="Times New Roman" w:eastAsia="Calibri" w:hAnsi="Times New Roman" w:cs="Times New Roman"/>
          <w:sz w:val="28"/>
          <w:szCs w:val="28"/>
        </w:rPr>
        <w:t>августа</w:t>
      </w:r>
      <w:r w:rsidR="002E7D40">
        <w:rPr>
          <w:rFonts w:ascii="Times New Roman" w:eastAsia="Calibri" w:hAnsi="Times New Roman" w:cs="Times New Roman"/>
          <w:sz w:val="28"/>
          <w:szCs w:val="28"/>
        </w:rPr>
        <w:t xml:space="preserve"> 2025 года </w:t>
      </w:r>
      <w:r w:rsidR="009A0FE9">
        <w:rPr>
          <w:rFonts w:ascii="Times New Roman" w:eastAsia="Calibri" w:hAnsi="Times New Roman" w:cs="Times New Roman"/>
          <w:sz w:val="28"/>
          <w:szCs w:val="28"/>
        </w:rPr>
        <w:t>в «14» часов «18</w:t>
      </w:r>
      <w:r w:rsidRPr="00820AE3">
        <w:rPr>
          <w:rFonts w:ascii="Times New Roman" w:eastAsia="Calibri" w:hAnsi="Times New Roman" w:cs="Times New Roman"/>
          <w:sz w:val="28"/>
          <w:szCs w:val="28"/>
        </w:rPr>
        <w:t>» минут.</w:t>
      </w:r>
    </w:p>
    <w:p w:rsidR="00F310B5" w:rsidRPr="00F310B5" w:rsidRDefault="00F310B5" w:rsidP="00F310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2. Вручить </w:t>
      </w:r>
      <w:r w:rsidR="000F6748">
        <w:rPr>
          <w:rFonts w:ascii="Times New Roman" w:eastAsia="Calibri" w:hAnsi="Times New Roman" w:cs="Times New Roman"/>
          <w:sz w:val="28"/>
          <w:szCs w:val="28"/>
        </w:rPr>
        <w:t>Шевченко Роману Александровичу</w:t>
      </w:r>
      <w:r w:rsidR="000F6748" w:rsidRPr="00F310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310B5">
        <w:rPr>
          <w:rFonts w:ascii="Times New Roman" w:eastAsia="Calibri" w:hAnsi="Times New Roman" w:cs="Times New Roman"/>
          <w:sz w:val="28"/>
          <w:szCs w:val="28"/>
        </w:rPr>
        <w:t>удостоверение установленного образца.</w:t>
      </w:r>
    </w:p>
    <w:p w:rsidR="00F310B5" w:rsidRPr="00F310B5" w:rsidRDefault="00F310B5" w:rsidP="00F310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lastRenderedPageBreak/>
        <w:t>3. 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F310B5" w:rsidRPr="00F310B5" w:rsidRDefault="00F310B5" w:rsidP="00F310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4. Направить в газету «ВОСХОД» указанную в пункте 1 настоящего решения информацию для публикации в установленном порядке.   </w:t>
      </w:r>
    </w:p>
    <w:p w:rsidR="00820AE3" w:rsidRDefault="00F310B5" w:rsidP="00F310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5. Контроль за выполнением пунктов 2, 3 и 4 настоящего </w:t>
      </w:r>
      <w:r w:rsidR="005D6181">
        <w:rPr>
          <w:rFonts w:ascii="Times New Roman" w:eastAsia="Calibri" w:hAnsi="Times New Roman" w:cs="Times New Roman"/>
          <w:sz w:val="28"/>
          <w:szCs w:val="28"/>
        </w:rPr>
        <w:t xml:space="preserve">решения возложить на секретаря </w:t>
      </w:r>
      <w:r w:rsidRPr="00F310B5">
        <w:rPr>
          <w:rFonts w:ascii="Times New Roman" w:eastAsia="Calibri" w:hAnsi="Times New Roman" w:cs="Times New Roman"/>
          <w:sz w:val="28"/>
          <w:szCs w:val="28"/>
        </w:rPr>
        <w:t>территор</w:t>
      </w:r>
      <w:r w:rsidR="00F47E72">
        <w:rPr>
          <w:rFonts w:ascii="Times New Roman" w:eastAsia="Calibri" w:hAnsi="Times New Roman" w:cs="Times New Roman"/>
          <w:sz w:val="28"/>
          <w:szCs w:val="28"/>
        </w:rPr>
        <w:t xml:space="preserve">иальной избирательной комиссии </w:t>
      </w: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Абинская </w:t>
      </w:r>
      <w:r>
        <w:rPr>
          <w:rFonts w:ascii="Times New Roman" w:eastAsia="Calibri" w:hAnsi="Times New Roman" w:cs="Times New Roman"/>
          <w:sz w:val="28"/>
          <w:szCs w:val="28"/>
        </w:rPr>
        <w:t>Д.Д. Цветкову.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36"/>
        <w:gridCol w:w="1559"/>
        <w:gridCol w:w="2375"/>
      </w:tblGrid>
      <w:tr w:rsidR="00820AE3" w:rsidRPr="00820AE3" w:rsidTr="004E24FB">
        <w:tc>
          <w:tcPr>
            <w:tcW w:w="5636" w:type="dxa"/>
          </w:tcPr>
          <w:p w:rsidR="00820AE3" w:rsidRPr="00820AE3" w:rsidRDefault="00820AE3" w:rsidP="008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Председатель</w:t>
            </w:r>
          </w:p>
          <w:p w:rsidR="00820AE3" w:rsidRPr="00820AE3" w:rsidRDefault="00820AE3" w:rsidP="008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территориальной избирательной комиссии Абинская</w:t>
            </w:r>
          </w:p>
          <w:p w:rsidR="00820AE3" w:rsidRPr="00820AE3" w:rsidRDefault="00820AE3" w:rsidP="0082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59" w:type="dxa"/>
          </w:tcPr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</w:p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 </w:t>
            </w:r>
            <w:r w:rsidRPr="003E3B75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 xml:space="preserve"> </w:t>
            </w:r>
            <w:r w:rsidR="003E3B75" w:rsidRPr="003E3B75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подпись</w:t>
            </w:r>
          </w:p>
        </w:tc>
        <w:tc>
          <w:tcPr>
            <w:tcW w:w="2375" w:type="dxa"/>
          </w:tcPr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С.И.Амеличкина</w:t>
            </w:r>
          </w:p>
        </w:tc>
      </w:tr>
      <w:tr w:rsidR="00820AE3" w:rsidRPr="00820AE3" w:rsidTr="004E24FB">
        <w:tc>
          <w:tcPr>
            <w:tcW w:w="5636" w:type="dxa"/>
            <w:hideMark/>
          </w:tcPr>
          <w:p w:rsidR="00820AE3" w:rsidRPr="00820AE3" w:rsidRDefault="00820AE3" w:rsidP="008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Секретарь</w:t>
            </w:r>
          </w:p>
          <w:p w:rsidR="00820AE3" w:rsidRPr="00820AE3" w:rsidRDefault="00820AE3" w:rsidP="008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59" w:type="dxa"/>
          </w:tcPr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  </w:t>
            </w:r>
            <w:r w:rsidR="003E3B75" w:rsidRPr="003E3B75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375" w:type="dxa"/>
          </w:tcPr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Д.Д.Цветкова</w:t>
            </w:r>
          </w:p>
        </w:tc>
      </w:tr>
    </w:tbl>
    <w:p w:rsidR="00820AE3" w:rsidRPr="00820AE3" w:rsidRDefault="00820AE3" w:rsidP="00820AE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20AE3" w:rsidRPr="00820AE3" w:rsidRDefault="00820AE3" w:rsidP="00820AE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20AE3" w:rsidRPr="00820AE3" w:rsidRDefault="00820AE3" w:rsidP="00820AE3">
      <w:pPr>
        <w:spacing w:after="0" w:line="360" w:lineRule="auto"/>
      </w:pPr>
    </w:p>
    <w:sectPr w:rsidR="00820AE3" w:rsidRPr="00820AE3" w:rsidSect="00820AE3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86A" w:rsidRDefault="00AA686A" w:rsidP="00820AE3">
      <w:pPr>
        <w:spacing w:after="0" w:line="240" w:lineRule="auto"/>
      </w:pPr>
      <w:r>
        <w:separator/>
      </w:r>
    </w:p>
  </w:endnote>
  <w:endnote w:type="continuationSeparator" w:id="0">
    <w:p w:rsidR="00AA686A" w:rsidRDefault="00AA686A" w:rsidP="00820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86A" w:rsidRDefault="00AA686A" w:rsidP="00820AE3">
      <w:pPr>
        <w:spacing w:after="0" w:line="240" w:lineRule="auto"/>
      </w:pPr>
      <w:r>
        <w:separator/>
      </w:r>
    </w:p>
  </w:footnote>
  <w:footnote w:type="continuationSeparator" w:id="0">
    <w:p w:rsidR="00AA686A" w:rsidRDefault="00AA686A" w:rsidP="00820A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082176"/>
      <w:docPartObj>
        <w:docPartGallery w:val="Page Numbers (Top of Page)"/>
        <w:docPartUnique/>
      </w:docPartObj>
    </w:sdtPr>
    <w:sdtEndPr/>
    <w:sdtContent>
      <w:p w:rsidR="00820AE3" w:rsidRDefault="00820AE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3B75">
          <w:rPr>
            <w:noProof/>
          </w:rPr>
          <w:t>2</w:t>
        </w:r>
        <w:r>
          <w:fldChar w:fldCharType="end"/>
        </w:r>
      </w:p>
    </w:sdtContent>
  </w:sdt>
  <w:p w:rsidR="00820AE3" w:rsidRDefault="00820AE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6B5"/>
    <w:rsid w:val="00003095"/>
    <w:rsid w:val="000538BB"/>
    <w:rsid w:val="00054372"/>
    <w:rsid w:val="000811D7"/>
    <w:rsid w:val="000C39CD"/>
    <w:rsid w:val="000E3FE0"/>
    <w:rsid w:val="000E5249"/>
    <w:rsid w:val="000F58BF"/>
    <w:rsid w:val="000F6748"/>
    <w:rsid w:val="00166D23"/>
    <w:rsid w:val="00170934"/>
    <w:rsid w:val="001A1F51"/>
    <w:rsid w:val="00217CAA"/>
    <w:rsid w:val="00244453"/>
    <w:rsid w:val="002735A3"/>
    <w:rsid w:val="002E0411"/>
    <w:rsid w:val="002E7D40"/>
    <w:rsid w:val="00321325"/>
    <w:rsid w:val="0033650B"/>
    <w:rsid w:val="00367E77"/>
    <w:rsid w:val="003E3B75"/>
    <w:rsid w:val="0041265E"/>
    <w:rsid w:val="00420E50"/>
    <w:rsid w:val="004566A8"/>
    <w:rsid w:val="004A01C2"/>
    <w:rsid w:val="004C2034"/>
    <w:rsid w:val="004E3F06"/>
    <w:rsid w:val="00543942"/>
    <w:rsid w:val="005542F6"/>
    <w:rsid w:val="00561897"/>
    <w:rsid w:val="005D6181"/>
    <w:rsid w:val="005E0F76"/>
    <w:rsid w:val="0061168A"/>
    <w:rsid w:val="0069298B"/>
    <w:rsid w:val="006B6E54"/>
    <w:rsid w:val="006F00A5"/>
    <w:rsid w:val="00723D33"/>
    <w:rsid w:val="00732E71"/>
    <w:rsid w:val="0081700A"/>
    <w:rsid w:val="00817234"/>
    <w:rsid w:val="00820AE3"/>
    <w:rsid w:val="0085255A"/>
    <w:rsid w:val="00855FD2"/>
    <w:rsid w:val="008E0811"/>
    <w:rsid w:val="009303A6"/>
    <w:rsid w:val="00956A7E"/>
    <w:rsid w:val="009570C8"/>
    <w:rsid w:val="00996B37"/>
    <w:rsid w:val="0099772E"/>
    <w:rsid w:val="009A0FE9"/>
    <w:rsid w:val="009A412E"/>
    <w:rsid w:val="009A6472"/>
    <w:rsid w:val="009C0D56"/>
    <w:rsid w:val="009E397F"/>
    <w:rsid w:val="00AA686A"/>
    <w:rsid w:val="00AC4665"/>
    <w:rsid w:val="00AC5C5F"/>
    <w:rsid w:val="00AD21B0"/>
    <w:rsid w:val="00AD35E5"/>
    <w:rsid w:val="00AF5752"/>
    <w:rsid w:val="00B176B5"/>
    <w:rsid w:val="00B926F9"/>
    <w:rsid w:val="00BC3439"/>
    <w:rsid w:val="00C128B7"/>
    <w:rsid w:val="00C423BE"/>
    <w:rsid w:val="00C514AD"/>
    <w:rsid w:val="00CD26B0"/>
    <w:rsid w:val="00D046A4"/>
    <w:rsid w:val="00D25435"/>
    <w:rsid w:val="00D708B5"/>
    <w:rsid w:val="00D71323"/>
    <w:rsid w:val="00DB7672"/>
    <w:rsid w:val="00DE58A3"/>
    <w:rsid w:val="00E54A7E"/>
    <w:rsid w:val="00E7285E"/>
    <w:rsid w:val="00EC42D2"/>
    <w:rsid w:val="00F310B5"/>
    <w:rsid w:val="00F47E72"/>
    <w:rsid w:val="00F63F2D"/>
    <w:rsid w:val="00FB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93492A"/>
  <w15:docId w15:val="{94F0D3D0-7FEF-4AED-8F36-4379979E0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0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0AE3"/>
  </w:style>
  <w:style w:type="paragraph" w:styleId="a5">
    <w:name w:val="footer"/>
    <w:basedOn w:val="a"/>
    <w:link w:val="a6"/>
    <w:uiPriority w:val="99"/>
    <w:unhideWhenUsed/>
    <w:rsid w:val="00820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0AE3"/>
  </w:style>
  <w:style w:type="paragraph" w:styleId="a7">
    <w:name w:val="Balloon Text"/>
    <w:basedOn w:val="a"/>
    <w:link w:val="a8"/>
    <w:uiPriority w:val="99"/>
    <w:semiHidden/>
    <w:unhideWhenUsed/>
    <w:rsid w:val="000030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030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E350C-A745-40FF-84FB-5026A2FA6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57</cp:revision>
  <cp:lastPrinted>2025-07-26T08:05:00Z</cp:lastPrinted>
  <dcterms:created xsi:type="dcterms:W3CDTF">2025-07-12T07:30:00Z</dcterms:created>
  <dcterms:modified xsi:type="dcterms:W3CDTF">2025-08-01T12:28:00Z</dcterms:modified>
</cp:coreProperties>
</file>