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2C" w:rsidRPr="00347670" w:rsidRDefault="00347670" w:rsidP="00CD2AB4">
      <w:pPr>
        <w:tabs>
          <w:tab w:val="left" w:pos="4111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4767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bookmarkEnd w:id="0"/>
    <w:p w:rsidR="00EE692C" w:rsidRDefault="00EE692C" w:rsidP="00EE692C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мероприятия:</w:t>
      </w:r>
    </w:p>
    <w:p w:rsidR="00E03B79" w:rsidRDefault="00E03B79" w:rsidP="00E03B79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03B79">
        <w:rPr>
          <w:rFonts w:ascii="Times New Roman" w:hAnsi="Times New Roman" w:cs="Times New Roman"/>
          <w:sz w:val="28"/>
          <w:szCs w:val="28"/>
        </w:rPr>
        <w:t>«</w:t>
      </w:r>
      <w:r w:rsidRPr="00E03B79">
        <w:rPr>
          <w:rFonts w:ascii="Times New Roman" w:hAnsi="Times New Roman" w:cs="Times New Roman"/>
          <w:sz w:val="28"/>
          <w:szCs w:val="28"/>
          <w:lang w:val="ba-RU"/>
        </w:rPr>
        <w:t xml:space="preserve">Проверка </w:t>
      </w:r>
      <w:r w:rsidRPr="00E03B79">
        <w:rPr>
          <w:rFonts w:ascii="Times New Roman" w:hAnsi="Times New Roman" w:cs="Times New Roman"/>
          <w:sz w:val="28"/>
          <w:szCs w:val="28"/>
        </w:rPr>
        <w:t xml:space="preserve">расходования бюджетных средств, направленных на реализацию проекта местных инициатив «Обустройство аллеи памяти на территории военно-патриотического парка «Патриот» по адресу: </w:t>
      </w:r>
    </w:p>
    <w:p w:rsidR="00E03B79" w:rsidRDefault="00E03B79" w:rsidP="00E03B79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3B7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E03B79">
        <w:rPr>
          <w:rFonts w:ascii="Times New Roman" w:hAnsi="Times New Roman" w:cs="Times New Roman"/>
          <w:sz w:val="28"/>
          <w:szCs w:val="28"/>
        </w:rPr>
        <w:t xml:space="preserve">. Ахтырский </w:t>
      </w:r>
      <w:proofErr w:type="spellStart"/>
      <w:r w:rsidRPr="00E03B79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Pr="00E03B79">
        <w:rPr>
          <w:rFonts w:ascii="Times New Roman" w:hAnsi="Times New Roman" w:cs="Times New Roman"/>
          <w:sz w:val="28"/>
          <w:szCs w:val="28"/>
        </w:rPr>
        <w:t xml:space="preserve"> района на пересечении улиц </w:t>
      </w:r>
    </w:p>
    <w:p w:rsidR="00EE692C" w:rsidRDefault="00E03B79" w:rsidP="00E03B79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3B79">
        <w:rPr>
          <w:rFonts w:ascii="Times New Roman" w:hAnsi="Times New Roman" w:cs="Times New Roman"/>
          <w:sz w:val="28"/>
          <w:szCs w:val="28"/>
        </w:rPr>
        <w:t>Ахтырская</w:t>
      </w:r>
      <w:proofErr w:type="spellEnd"/>
      <w:r w:rsidRPr="00E03B79">
        <w:rPr>
          <w:rFonts w:ascii="Times New Roman" w:hAnsi="Times New Roman" w:cs="Times New Roman"/>
          <w:sz w:val="28"/>
          <w:szCs w:val="28"/>
        </w:rPr>
        <w:t xml:space="preserve"> и Розы Люксембург</w:t>
      </w:r>
    </w:p>
    <w:p w:rsidR="00CD2AB4" w:rsidRPr="00E03B79" w:rsidRDefault="00CD2AB4" w:rsidP="00E03B79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E03B79" w:rsidRDefault="00E03B79" w:rsidP="00EE692C">
      <w:pPr>
        <w:tabs>
          <w:tab w:val="left" w:pos="-142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ba-RU"/>
        </w:rPr>
      </w:pPr>
    </w:p>
    <w:p w:rsidR="00221183" w:rsidRPr="00F22278" w:rsidRDefault="00221183" w:rsidP="00221183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5593">
        <w:rPr>
          <w:rFonts w:ascii="Times New Roman" w:hAnsi="Times New Roman" w:cs="Times New Roman"/>
          <w:sz w:val="28"/>
          <w:szCs w:val="28"/>
        </w:rPr>
        <w:t xml:space="preserve">Контрольно-счетной палатой муниципального образования </w:t>
      </w:r>
      <w:proofErr w:type="spellStart"/>
      <w:r w:rsidRPr="00065593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065593">
        <w:rPr>
          <w:rFonts w:ascii="Times New Roman" w:hAnsi="Times New Roman" w:cs="Times New Roman"/>
          <w:sz w:val="28"/>
          <w:szCs w:val="28"/>
        </w:rPr>
        <w:t xml:space="preserve"> район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593">
        <w:rPr>
          <w:rFonts w:ascii="Times New Roman" w:hAnsi="Times New Roman" w:cs="Times New Roman"/>
          <w:sz w:val="28"/>
          <w:szCs w:val="28"/>
        </w:rPr>
        <w:t xml:space="preserve">контрольно-счетная палата) на основании распоряжения председателя контрольно-счетной палаты </w:t>
      </w:r>
      <w:r w:rsidRPr="002314C3">
        <w:rPr>
          <w:rFonts w:ascii="Times New Roman" w:hAnsi="Times New Roman" w:cs="Times New Roman"/>
          <w:sz w:val="28"/>
          <w:szCs w:val="28"/>
        </w:rPr>
        <w:t>от</w:t>
      </w:r>
      <w:r w:rsidRPr="007359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2278">
        <w:rPr>
          <w:rFonts w:ascii="Times New Roman" w:hAnsi="Times New Roman" w:cs="Times New Roman"/>
          <w:sz w:val="28"/>
          <w:szCs w:val="28"/>
        </w:rPr>
        <w:t>30 января</w:t>
      </w:r>
      <w:r w:rsidRPr="00F22278">
        <w:rPr>
          <w:rFonts w:ascii="Times New Roman" w:hAnsi="Times New Roman" w:cs="Times New Roman"/>
          <w:sz w:val="28"/>
          <w:szCs w:val="28"/>
          <w:lang w:val="ba-RU"/>
        </w:rPr>
        <w:t xml:space="preserve"> 2024 года года № 3</w:t>
      </w:r>
      <w:r w:rsidR="00CD2AB4">
        <w:rPr>
          <w:rFonts w:ascii="Times New Roman" w:hAnsi="Times New Roman" w:cs="Times New Roman"/>
          <w:sz w:val="28"/>
          <w:szCs w:val="28"/>
          <w:lang w:val="ba-RU"/>
        </w:rPr>
        <w:t xml:space="preserve">        </w:t>
      </w:r>
      <w:proofErr w:type="gramStart"/>
      <w:r w:rsidR="00CD2AB4"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  <w:r w:rsidRPr="00F2227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F22278">
        <w:rPr>
          <w:rFonts w:ascii="Times New Roman" w:hAnsi="Times New Roman" w:cs="Times New Roman"/>
          <w:sz w:val="28"/>
          <w:szCs w:val="28"/>
        </w:rPr>
        <w:t>О назначении проверки»</w:t>
      </w:r>
      <w:r w:rsidRPr="00F22278">
        <w:rPr>
          <w:rFonts w:ascii="Times New Roman" w:hAnsi="Times New Roman" w:cs="Times New Roman"/>
          <w:sz w:val="28"/>
          <w:szCs w:val="28"/>
          <w:lang w:val="ba-RU"/>
        </w:rPr>
        <w:t xml:space="preserve"> проведена проверка </w:t>
      </w:r>
      <w:r w:rsidRPr="00F22278">
        <w:rPr>
          <w:rFonts w:ascii="Times New Roman" w:hAnsi="Times New Roman" w:cs="Times New Roman"/>
          <w:sz w:val="28"/>
          <w:szCs w:val="28"/>
        </w:rPr>
        <w:t xml:space="preserve">проекта местных инициатив «Обустройство аллеи памяти на территории военно-патриотического парка «Патриот» по адресу: </w:t>
      </w:r>
      <w:proofErr w:type="spellStart"/>
      <w:r w:rsidRPr="00F2227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22278">
        <w:rPr>
          <w:rFonts w:ascii="Times New Roman" w:hAnsi="Times New Roman" w:cs="Times New Roman"/>
          <w:sz w:val="28"/>
          <w:szCs w:val="28"/>
        </w:rPr>
        <w:t xml:space="preserve">. Ахтырский </w:t>
      </w:r>
      <w:proofErr w:type="spellStart"/>
      <w:r w:rsidRPr="00F22278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Pr="00F22278">
        <w:rPr>
          <w:rFonts w:ascii="Times New Roman" w:hAnsi="Times New Roman" w:cs="Times New Roman"/>
          <w:sz w:val="28"/>
          <w:szCs w:val="28"/>
        </w:rPr>
        <w:t xml:space="preserve"> района на пересечении улиц </w:t>
      </w:r>
      <w:proofErr w:type="spellStart"/>
      <w:r w:rsidRPr="00F22278">
        <w:rPr>
          <w:rFonts w:ascii="Times New Roman" w:hAnsi="Times New Roman" w:cs="Times New Roman"/>
          <w:sz w:val="28"/>
          <w:szCs w:val="28"/>
        </w:rPr>
        <w:t>Ахтырская</w:t>
      </w:r>
      <w:proofErr w:type="spellEnd"/>
      <w:r w:rsidRPr="00F22278">
        <w:rPr>
          <w:rFonts w:ascii="Times New Roman" w:hAnsi="Times New Roman" w:cs="Times New Roman"/>
          <w:sz w:val="28"/>
          <w:szCs w:val="28"/>
        </w:rPr>
        <w:t xml:space="preserve"> и Розы Люксембург (далее – проект местных инициатив, Проект)</w:t>
      </w:r>
      <w:r w:rsidR="00F22278">
        <w:rPr>
          <w:rFonts w:ascii="Times New Roman" w:hAnsi="Times New Roman" w:cs="Times New Roman"/>
          <w:sz w:val="28"/>
          <w:szCs w:val="28"/>
        </w:rPr>
        <w:t>.</w:t>
      </w:r>
    </w:p>
    <w:p w:rsidR="00221183" w:rsidRPr="006D3490" w:rsidRDefault="00221183" w:rsidP="00221183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593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Pr="00221183">
        <w:rPr>
          <w:rFonts w:ascii="Times New Roman" w:hAnsi="Times New Roman" w:cs="Times New Roman"/>
          <w:sz w:val="28"/>
          <w:szCs w:val="28"/>
        </w:rPr>
        <w:t>2022-2023 годы.</w:t>
      </w:r>
    </w:p>
    <w:p w:rsidR="00CD2AB4" w:rsidRDefault="00221183" w:rsidP="00CD2A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5593">
        <w:rPr>
          <w:rFonts w:ascii="Times New Roman" w:hAnsi="Times New Roman" w:cs="Times New Roman"/>
          <w:sz w:val="28"/>
          <w:szCs w:val="28"/>
        </w:rPr>
        <w:t>Проверка проведена выборочным методом.</w:t>
      </w:r>
    </w:p>
    <w:p w:rsidR="00BD4AD7" w:rsidRPr="007D2AE2" w:rsidRDefault="00BD4AD7" w:rsidP="00CD2AB4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AE2">
        <w:rPr>
          <w:rFonts w:ascii="Times New Roman" w:hAnsi="Times New Roman" w:cs="Times New Roman"/>
          <w:sz w:val="28"/>
          <w:szCs w:val="28"/>
        </w:rPr>
        <w:t xml:space="preserve">Механизм реализации инициативных проектов осуществляется посредством проведения краевого конкурса по отбору проектов местных инициатив муниципальных образований и предоставление дотаций из краевого бюджета на поддержку местных инициатив в рамках государственной программы Краснодарского края «Региональная политика и развитие гражданского общества» подпрограмма – «Развитие инициативного бюджетирования  в Краснодарском крае», утвержденной постановлением главы администрации (губернатора) Краснодарского края от 19 октября 2015 года </w:t>
      </w:r>
      <w:r w:rsidR="00CD2A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D2AE2">
        <w:rPr>
          <w:rFonts w:ascii="Times New Roman" w:hAnsi="Times New Roman" w:cs="Times New Roman"/>
          <w:sz w:val="28"/>
          <w:szCs w:val="28"/>
        </w:rPr>
        <w:t>№ 975.</w:t>
      </w:r>
    </w:p>
    <w:p w:rsidR="00635588" w:rsidRPr="007D2AE2" w:rsidRDefault="00635588" w:rsidP="00CD2AB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AE2">
        <w:rPr>
          <w:rFonts w:ascii="Times New Roman" w:hAnsi="Times New Roman" w:cs="Times New Roman"/>
          <w:sz w:val="28"/>
          <w:szCs w:val="28"/>
        </w:rPr>
        <w:t xml:space="preserve">От инициативной группы Ахтырского городского поселения </w:t>
      </w:r>
      <w:proofErr w:type="spellStart"/>
      <w:r w:rsidRPr="007D2AE2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Pr="007D2AE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E2320" w:rsidRPr="007D2AE2">
        <w:rPr>
          <w:rFonts w:ascii="Times New Roman" w:hAnsi="Times New Roman" w:cs="Times New Roman"/>
          <w:sz w:val="28"/>
          <w:szCs w:val="28"/>
        </w:rPr>
        <w:t>,</w:t>
      </w:r>
      <w:r w:rsidRPr="007D2AE2">
        <w:rPr>
          <w:rFonts w:ascii="Times New Roman" w:hAnsi="Times New Roman" w:cs="Times New Roman"/>
          <w:sz w:val="28"/>
          <w:szCs w:val="28"/>
        </w:rPr>
        <w:t xml:space="preserve"> был выдвинут инициативный проект и принято решение о подаче заявки в </w:t>
      </w:r>
      <w:r w:rsidR="00FE39E1" w:rsidRPr="007D2AE2">
        <w:rPr>
          <w:rFonts w:ascii="Times New Roman" w:hAnsi="Times New Roman" w:cs="Times New Roman"/>
          <w:sz w:val="28"/>
          <w:szCs w:val="28"/>
        </w:rPr>
        <w:t>а</w:t>
      </w:r>
      <w:r w:rsidRPr="007D2AE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FE39E1" w:rsidRPr="007D2AE2">
        <w:rPr>
          <w:rFonts w:ascii="Times New Roman" w:hAnsi="Times New Roman" w:cs="Times New Roman"/>
          <w:sz w:val="28"/>
          <w:szCs w:val="28"/>
        </w:rPr>
        <w:t xml:space="preserve">Ахтырского городского поселения (далее –Администрация) </w:t>
      </w:r>
      <w:r w:rsidRPr="007D2AE2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FE39E1" w:rsidRPr="007D2AE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7D2AE2">
        <w:rPr>
          <w:rFonts w:ascii="Times New Roman" w:hAnsi="Times New Roman" w:cs="Times New Roman"/>
          <w:sz w:val="28"/>
          <w:szCs w:val="28"/>
        </w:rPr>
        <w:t>в конкурсном отборе проектов местных инициатив.</w:t>
      </w:r>
    </w:p>
    <w:p w:rsidR="00635588" w:rsidRPr="007D2AE2" w:rsidRDefault="00635588" w:rsidP="0063558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AE2">
        <w:rPr>
          <w:rFonts w:ascii="Times New Roman" w:hAnsi="Times New Roman" w:cs="Times New Roman"/>
          <w:sz w:val="28"/>
          <w:szCs w:val="28"/>
        </w:rPr>
        <w:t xml:space="preserve">По решению краевой конкурсной комиссии инициативный проект Ахтырского городского поселения «Обустройство аллеи памяти на территории военно-патриотического парка «Патриот» по адресу: </w:t>
      </w:r>
      <w:proofErr w:type="spellStart"/>
      <w:r w:rsidRPr="007D2AE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D2AE2">
        <w:rPr>
          <w:rFonts w:ascii="Times New Roman" w:hAnsi="Times New Roman" w:cs="Times New Roman"/>
          <w:sz w:val="28"/>
          <w:szCs w:val="28"/>
        </w:rPr>
        <w:t xml:space="preserve">. Ахтырский </w:t>
      </w:r>
      <w:proofErr w:type="spellStart"/>
      <w:r w:rsidRPr="007D2AE2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Pr="007D2AE2">
        <w:rPr>
          <w:rFonts w:ascii="Times New Roman" w:hAnsi="Times New Roman" w:cs="Times New Roman"/>
          <w:sz w:val="28"/>
          <w:szCs w:val="28"/>
        </w:rPr>
        <w:t xml:space="preserve"> района на пересечении улиц </w:t>
      </w:r>
      <w:proofErr w:type="spellStart"/>
      <w:r w:rsidRPr="007D2AE2">
        <w:rPr>
          <w:rFonts w:ascii="Times New Roman" w:hAnsi="Times New Roman" w:cs="Times New Roman"/>
          <w:sz w:val="28"/>
          <w:szCs w:val="28"/>
        </w:rPr>
        <w:t>Ахтырская</w:t>
      </w:r>
      <w:proofErr w:type="spellEnd"/>
      <w:r w:rsidRPr="007D2AE2">
        <w:rPr>
          <w:rFonts w:ascii="Times New Roman" w:hAnsi="Times New Roman" w:cs="Times New Roman"/>
          <w:sz w:val="28"/>
          <w:szCs w:val="28"/>
        </w:rPr>
        <w:t xml:space="preserve"> и Розы Люксембург признан победителем краевого конкурса местных инициатив в 2023 году.</w:t>
      </w:r>
    </w:p>
    <w:p w:rsidR="001E2320" w:rsidRPr="007D2AE2" w:rsidRDefault="001E2320" w:rsidP="001E23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AE2">
        <w:rPr>
          <w:rFonts w:ascii="Times New Roman" w:hAnsi="Times New Roman" w:cs="Times New Roman"/>
          <w:sz w:val="28"/>
          <w:szCs w:val="28"/>
        </w:rPr>
        <w:t xml:space="preserve">По итогам краевого конкурса в соответствии с постановлением губернатора Краснодарского края № 154 от 30 марта 2023 года муниципальному образованию </w:t>
      </w:r>
      <w:proofErr w:type="spellStart"/>
      <w:r w:rsidRPr="007D2AE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7D2AE2">
        <w:rPr>
          <w:rFonts w:ascii="Times New Roman" w:hAnsi="Times New Roman" w:cs="Times New Roman"/>
          <w:sz w:val="28"/>
          <w:szCs w:val="28"/>
        </w:rPr>
        <w:t xml:space="preserve"> район были выделены дотации из краевого бюджета </w:t>
      </w:r>
      <w:proofErr w:type="gramStart"/>
      <w:r w:rsidRPr="007D2AE2">
        <w:rPr>
          <w:rFonts w:ascii="Times New Roman" w:hAnsi="Times New Roman" w:cs="Times New Roman"/>
          <w:sz w:val="28"/>
          <w:szCs w:val="28"/>
        </w:rPr>
        <w:t xml:space="preserve">на  </w:t>
      </w:r>
      <w:r w:rsidR="009871E3" w:rsidRPr="007D2AE2">
        <w:rPr>
          <w:rFonts w:ascii="Times New Roman" w:hAnsi="Times New Roman" w:cs="Times New Roman"/>
          <w:sz w:val="28"/>
          <w:szCs w:val="28"/>
        </w:rPr>
        <w:t>реализацию</w:t>
      </w:r>
      <w:proofErr w:type="gramEnd"/>
      <w:r w:rsidR="009871E3" w:rsidRPr="007D2AE2">
        <w:rPr>
          <w:rFonts w:ascii="Times New Roman" w:hAnsi="Times New Roman" w:cs="Times New Roman"/>
          <w:sz w:val="28"/>
          <w:szCs w:val="28"/>
        </w:rPr>
        <w:t xml:space="preserve"> </w:t>
      </w:r>
      <w:r w:rsidRPr="007D2AE2">
        <w:rPr>
          <w:rFonts w:ascii="Times New Roman" w:hAnsi="Times New Roman" w:cs="Times New Roman"/>
          <w:sz w:val="28"/>
          <w:szCs w:val="28"/>
        </w:rPr>
        <w:t>инициативн</w:t>
      </w:r>
      <w:r w:rsidR="009871E3" w:rsidRPr="007D2AE2">
        <w:rPr>
          <w:rFonts w:ascii="Times New Roman" w:hAnsi="Times New Roman" w:cs="Times New Roman"/>
          <w:sz w:val="28"/>
          <w:szCs w:val="28"/>
        </w:rPr>
        <w:t>ого</w:t>
      </w:r>
      <w:r w:rsidRPr="007D2AE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871E3" w:rsidRPr="007D2AE2">
        <w:rPr>
          <w:rFonts w:ascii="Times New Roman" w:hAnsi="Times New Roman" w:cs="Times New Roman"/>
          <w:sz w:val="28"/>
          <w:szCs w:val="28"/>
        </w:rPr>
        <w:t>а</w:t>
      </w:r>
      <w:r w:rsidRPr="007D2AE2">
        <w:rPr>
          <w:rFonts w:ascii="Times New Roman" w:hAnsi="Times New Roman" w:cs="Times New Roman"/>
          <w:sz w:val="28"/>
          <w:szCs w:val="28"/>
        </w:rPr>
        <w:t xml:space="preserve"> </w:t>
      </w:r>
      <w:r w:rsidR="009871E3" w:rsidRPr="007D2AE2">
        <w:rPr>
          <w:rFonts w:ascii="Times New Roman" w:hAnsi="Times New Roman" w:cs="Times New Roman"/>
          <w:sz w:val="28"/>
          <w:szCs w:val="28"/>
        </w:rPr>
        <w:t>в сумме</w:t>
      </w:r>
      <w:r w:rsidRPr="007D2AE2">
        <w:rPr>
          <w:rFonts w:ascii="Times New Roman" w:hAnsi="Times New Roman" w:cs="Times New Roman"/>
          <w:sz w:val="28"/>
          <w:szCs w:val="28"/>
        </w:rPr>
        <w:t xml:space="preserve"> 4557</w:t>
      </w:r>
      <w:r w:rsidR="008B2D8B" w:rsidRPr="007D2AE2">
        <w:rPr>
          <w:rFonts w:ascii="Times New Roman" w:hAnsi="Times New Roman" w:cs="Times New Roman"/>
          <w:sz w:val="28"/>
          <w:szCs w:val="28"/>
        </w:rPr>
        <w:t>,</w:t>
      </w:r>
      <w:r w:rsidRPr="007D2AE2">
        <w:rPr>
          <w:rFonts w:ascii="Times New Roman" w:hAnsi="Times New Roman" w:cs="Times New Roman"/>
          <w:sz w:val="28"/>
          <w:szCs w:val="28"/>
        </w:rPr>
        <w:t>7</w:t>
      </w:r>
      <w:r w:rsidR="008B2D8B" w:rsidRPr="007D2AE2">
        <w:rPr>
          <w:rFonts w:ascii="Times New Roman" w:hAnsi="Times New Roman" w:cs="Times New Roman"/>
          <w:sz w:val="28"/>
          <w:szCs w:val="28"/>
        </w:rPr>
        <w:t xml:space="preserve"> тыс.</w:t>
      </w:r>
      <w:r w:rsidRPr="007D2AE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E2320" w:rsidRPr="007D2AE2" w:rsidRDefault="001E2320" w:rsidP="001E23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AE2"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мероприятий Проекта предусмотрены в составе муниципальной программы Ахтырского городского поселения </w:t>
      </w:r>
      <w:proofErr w:type="spellStart"/>
      <w:r w:rsidRPr="007D2AE2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Pr="007D2AE2">
        <w:rPr>
          <w:rFonts w:ascii="Times New Roman" w:hAnsi="Times New Roman" w:cs="Times New Roman"/>
          <w:sz w:val="28"/>
          <w:szCs w:val="28"/>
        </w:rPr>
        <w:t xml:space="preserve"> района «Поддержка территориального общественного самоуправления». </w:t>
      </w:r>
    </w:p>
    <w:p w:rsidR="004125D0" w:rsidRPr="007D2AE2" w:rsidRDefault="004125D0" w:rsidP="004125D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AE2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Проекта осуществлялась общественной организацией территориальное общественное самоуправление «Ахтырский» Ахтырского городского поселения </w:t>
      </w:r>
      <w:proofErr w:type="spellStart"/>
      <w:r w:rsidRPr="007D2AE2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Pr="007D2AE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B0F4C" w:rsidRPr="007D2AE2" w:rsidRDefault="007B0F4C" w:rsidP="004125D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AE2">
        <w:rPr>
          <w:rFonts w:ascii="Times New Roman" w:hAnsi="Times New Roman" w:cs="Times New Roman"/>
          <w:sz w:val="28"/>
          <w:szCs w:val="28"/>
        </w:rPr>
        <w:t xml:space="preserve">В рамках реализации Проекта обустроена аллея памяти на территории военно-патриотического парка «Патриот», уложено 73,1 </w:t>
      </w:r>
      <w:proofErr w:type="spellStart"/>
      <w:r w:rsidRPr="007D2AE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D2AE2">
        <w:rPr>
          <w:rFonts w:ascii="Times New Roman" w:hAnsi="Times New Roman" w:cs="Times New Roman"/>
          <w:sz w:val="28"/>
          <w:szCs w:val="28"/>
        </w:rPr>
        <w:t>. тротуарной плитки, установлены две смарт скамьи, 12 фонарных столбов, 4 скамьи, 4 урны.</w:t>
      </w:r>
    </w:p>
    <w:p w:rsidR="008B2D8B" w:rsidRPr="007D2AE2" w:rsidRDefault="008B2D8B" w:rsidP="004125D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AE2">
        <w:rPr>
          <w:rFonts w:ascii="Times New Roman" w:hAnsi="Times New Roman" w:cs="Times New Roman"/>
          <w:sz w:val="28"/>
          <w:szCs w:val="28"/>
        </w:rPr>
        <w:t>Фактов нецелевого и неэффективного использования бюджетных средств не установлено.</w:t>
      </w:r>
    </w:p>
    <w:p w:rsidR="00EE692C" w:rsidRPr="007D2AE2" w:rsidRDefault="007B0F4C" w:rsidP="00277C2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2AE2">
        <w:rPr>
          <w:rFonts w:ascii="Times New Roman" w:hAnsi="Times New Roman" w:cs="Times New Roman"/>
          <w:sz w:val="28"/>
          <w:szCs w:val="28"/>
        </w:rPr>
        <w:tab/>
      </w:r>
      <w:r w:rsidR="00EE692C" w:rsidRPr="007D2AE2">
        <w:rPr>
          <w:rFonts w:ascii="Times New Roman" w:hAnsi="Times New Roman" w:cs="Times New Roman"/>
          <w:sz w:val="28"/>
          <w:szCs w:val="28"/>
        </w:rPr>
        <w:t xml:space="preserve">По итогам контрольного мероприятия составлен акт </w:t>
      </w:r>
      <w:r w:rsidR="000D21D0" w:rsidRPr="007D2AE2">
        <w:rPr>
          <w:rFonts w:ascii="Times New Roman" w:hAnsi="Times New Roman" w:cs="Times New Roman"/>
          <w:sz w:val="28"/>
          <w:szCs w:val="28"/>
        </w:rPr>
        <w:t>проверки</w:t>
      </w:r>
      <w:r w:rsidR="00277C21" w:rsidRPr="007D2AE2">
        <w:rPr>
          <w:rFonts w:ascii="Times New Roman" w:hAnsi="Times New Roman" w:cs="Times New Roman"/>
          <w:sz w:val="28"/>
          <w:szCs w:val="28"/>
        </w:rPr>
        <w:t>.</w:t>
      </w:r>
      <w:r w:rsidR="000D21D0" w:rsidRPr="007D2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1A5" w:rsidRPr="007D2AE2" w:rsidRDefault="00B571A5" w:rsidP="0041721E">
      <w:pPr>
        <w:tabs>
          <w:tab w:val="left" w:pos="-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4AD7" w:rsidRPr="007D2AE2" w:rsidRDefault="00BD4AD7" w:rsidP="00EE692C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4AD7" w:rsidRPr="007D2AE2" w:rsidSect="00CD2AB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D97" w:rsidRDefault="00271D97" w:rsidP="00BA4F44">
      <w:pPr>
        <w:spacing w:after="0" w:line="240" w:lineRule="auto"/>
      </w:pPr>
      <w:r>
        <w:separator/>
      </w:r>
    </w:p>
  </w:endnote>
  <w:endnote w:type="continuationSeparator" w:id="0">
    <w:p w:rsidR="00271D97" w:rsidRDefault="00271D97" w:rsidP="00BA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D97" w:rsidRDefault="00271D97" w:rsidP="00BA4F44">
      <w:pPr>
        <w:spacing w:after="0" w:line="240" w:lineRule="auto"/>
      </w:pPr>
      <w:r>
        <w:separator/>
      </w:r>
    </w:p>
  </w:footnote>
  <w:footnote w:type="continuationSeparator" w:id="0">
    <w:p w:rsidR="00271D97" w:rsidRDefault="00271D97" w:rsidP="00BA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527454"/>
      <w:docPartObj>
        <w:docPartGallery w:val="Page Numbers (Top of Page)"/>
        <w:docPartUnique/>
      </w:docPartObj>
    </w:sdtPr>
    <w:sdtEndPr/>
    <w:sdtContent>
      <w:p w:rsidR="00BA4F44" w:rsidRDefault="00BA4F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670">
          <w:rPr>
            <w:noProof/>
          </w:rPr>
          <w:t>2</w:t>
        </w:r>
        <w:r>
          <w:fldChar w:fldCharType="end"/>
        </w:r>
      </w:p>
    </w:sdtContent>
  </w:sdt>
  <w:p w:rsidR="00BA4F44" w:rsidRDefault="00BA4F4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D685E"/>
    <w:multiLevelType w:val="hybridMultilevel"/>
    <w:tmpl w:val="8820C9D8"/>
    <w:lvl w:ilvl="0" w:tplc="93E0656E">
      <w:start w:val="2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35"/>
    <w:rsid w:val="0000069B"/>
    <w:rsid w:val="00023834"/>
    <w:rsid w:val="00045602"/>
    <w:rsid w:val="000C5CDD"/>
    <w:rsid w:val="000D21D0"/>
    <w:rsid w:val="000F5396"/>
    <w:rsid w:val="000F712D"/>
    <w:rsid w:val="001422E2"/>
    <w:rsid w:val="00154042"/>
    <w:rsid w:val="00162335"/>
    <w:rsid w:val="001B397D"/>
    <w:rsid w:val="001B554D"/>
    <w:rsid w:val="001E2320"/>
    <w:rsid w:val="002000FF"/>
    <w:rsid w:val="00221183"/>
    <w:rsid w:val="002314C3"/>
    <w:rsid w:val="00253765"/>
    <w:rsid w:val="00256DD2"/>
    <w:rsid w:val="00271D97"/>
    <w:rsid w:val="00277C21"/>
    <w:rsid w:val="002B57C3"/>
    <w:rsid w:val="002C1564"/>
    <w:rsid w:val="00347670"/>
    <w:rsid w:val="004125D0"/>
    <w:rsid w:val="0041721E"/>
    <w:rsid w:val="004358FA"/>
    <w:rsid w:val="00441D62"/>
    <w:rsid w:val="00480F2B"/>
    <w:rsid w:val="004E246A"/>
    <w:rsid w:val="004E2EC2"/>
    <w:rsid w:val="00532BEE"/>
    <w:rsid w:val="00544168"/>
    <w:rsid w:val="005D21CF"/>
    <w:rsid w:val="005E694E"/>
    <w:rsid w:val="006318EE"/>
    <w:rsid w:val="00635588"/>
    <w:rsid w:val="006370D4"/>
    <w:rsid w:val="006403C3"/>
    <w:rsid w:val="006A3876"/>
    <w:rsid w:val="006A521D"/>
    <w:rsid w:val="006A5CB8"/>
    <w:rsid w:val="006F2581"/>
    <w:rsid w:val="007240A6"/>
    <w:rsid w:val="0073597D"/>
    <w:rsid w:val="00766152"/>
    <w:rsid w:val="007B0F4C"/>
    <w:rsid w:val="007B21AB"/>
    <w:rsid w:val="007B2D88"/>
    <w:rsid w:val="007C0164"/>
    <w:rsid w:val="007D2AE2"/>
    <w:rsid w:val="007F075D"/>
    <w:rsid w:val="007F306C"/>
    <w:rsid w:val="007F4FD0"/>
    <w:rsid w:val="00812B1C"/>
    <w:rsid w:val="008A701B"/>
    <w:rsid w:val="008A7098"/>
    <w:rsid w:val="008B2D8B"/>
    <w:rsid w:val="008D5589"/>
    <w:rsid w:val="008D6EC9"/>
    <w:rsid w:val="008F485E"/>
    <w:rsid w:val="00922320"/>
    <w:rsid w:val="00922B63"/>
    <w:rsid w:val="009266E7"/>
    <w:rsid w:val="009358CB"/>
    <w:rsid w:val="009418FF"/>
    <w:rsid w:val="009574EE"/>
    <w:rsid w:val="00967A02"/>
    <w:rsid w:val="009871E3"/>
    <w:rsid w:val="009D6919"/>
    <w:rsid w:val="009F1E51"/>
    <w:rsid w:val="00A072A5"/>
    <w:rsid w:val="00A15750"/>
    <w:rsid w:val="00A8295D"/>
    <w:rsid w:val="00AD2D58"/>
    <w:rsid w:val="00AF3296"/>
    <w:rsid w:val="00B15224"/>
    <w:rsid w:val="00B31C63"/>
    <w:rsid w:val="00B571A5"/>
    <w:rsid w:val="00B97848"/>
    <w:rsid w:val="00BA4F44"/>
    <w:rsid w:val="00BD4AD7"/>
    <w:rsid w:val="00C063FE"/>
    <w:rsid w:val="00C25A2E"/>
    <w:rsid w:val="00C50E0A"/>
    <w:rsid w:val="00C911AE"/>
    <w:rsid w:val="00CD2AB4"/>
    <w:rsid w:val="00D75C4F"/>
    <w:rsid w:val="00E03B79"/>
    <w:rsid w:val="00E05A5C"/>
    <w:rsid w:val="00E07F51"/>
    <w:rsid w:val="00E1710B"/>
    <w:rsid w:val="00E34482"/>
    <w:rsid w:val="00E4140E"/>
    <w:rsid w:val="00E57CA0"/>
    <w:rsid w:val="00E91C1C"/>
    <w:rsid w:val="00EE692C"/>
    <w:rsid w:val="00EF0F31"/>
    <w:rsid w:val="00F14A82"/>
    <w:rsid w:val="00F22278"/>
    <w:rsid w:val="00F70823"/>
    <w:rsid w:val="00F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B59E"/>
  <w15:chartTrackingRefBased/>
  <w15:docId w15:val="{C6B61CFC-FDFB-41DF-8C1C-A414D703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92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A38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6A3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A4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F44"/>
    <w:rPr>
      <w:rFonts w:eastAsiaTheme="minorEastAsia"/>
      <w:lang w:eastAsia="ru-RU"/>
    </w:rPr>
  </w:style>
  <w:style w:type="paragraph" w:customStyle="1" w:styleId="Textbody">
    <w:name w:val="Text body"/>
    <w:basedOn w:val="a"/>
    <w:rsid w:val="00C063FE"/>
    <w:pPr>
      <w:suppressAutoHyphens/>
      <w:autoSpaceDN w:val="0"/>
      <w:spacing w:after="120" w:line="240" w:lineRule="auto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styleId="a8">
    <w:name w:val="Hyperlink"/>
    <w:basedOn w:val="a0"/>
    <w:uiPriority w:val="99"/>
    <w:semiHidden/>
    <w:unhideWhenUsed/>
    <w:rsid w:val="007B2D8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D2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2D58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B97848"/>
    <w:pPr>
      <w:spacing w:after="0" w:line="240" w:lineRule="auto"/>
    </w:pPr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BD4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12</cp:revision>
  <cp:lastPrinted>2024-06-13T08:32:00Z</cp:lastPrinted>
  <dcterms:created xsi:type="dcterms:W3CDTF">2024-06-11T08:49:00Z</dcterms:created>
  <dcterms:modified xsi:type="dcterms:W3CDTF">2024-12-10T08:55:00Z</dcterms:modified>
</cp:coreProperties>
</file>