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E5" w:rsidRDefault="001F5CB5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Информация</w:t>
      </w:r>
    </w:p>
    <w:p w:rsidR="00AB6670" w:rsidRPr="00C11378" w:rsidRDefault="001277E5" w:rsidP="00C11378">
      <w:pPr>
        <w:pStyle w:val="Textbody"/>
        <w:spacing w:after="0"/>
        <w:jc w:val="center"/>
        <w:rPr>
          <w:rFonts w:cs="Times New Roman"/>
          <w:color w:val="000000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муниципальной программы </w:t>
      </w:r>
      <w:proofErr w:type="spellStart"/>
      <w:r w:rsidR="00833263">
        <w:rPr>
          <w:rFonts w:cs="Times New Roman"/>
          <w:sz w:val="28"/>
          <w:szCs w:val="28"/>
        </w:rPr>
        <w:t>Светлогорского</w:t>
      </w:r>
      <w:proofErr w:type="spellEnd"/>
      <w:r w:rsidR="00833263">
        <w:rPr>
          <w:rFonts w:cs="Times New Roman"/>
          <w:sz w:val="28"/>
          <w:szCs w:val="28"/>
        </w:rPr>
        <w:t xml:space="preserve"> сельского поселения</w:t>
      </w:r>
      <w:r w:rsidR="00AB6670" w:rsidRPr="00AE39B3">
        <w:rPr>
          <w:rFonts w:cs="Times New Roman"/>
          <w:sz w:val="28"/>
          <w:szCs w:val="28"/>
        </w:rPr>
        <w:t xml:space="preserve"> Абинск</w:t>
      </w:r>
      <w:r w:rsidR="00833263">
        <w:rPr>
          <w:rFonts w:cs="Times New Roman"/>
          <w:sz w:val="28"/>
          <w:szCs w:val="28"/>
        </w:rPr>
        <w:t>ого</w:t>
      </w:r>
      <w:r w:rsidR="00AB6670" w:rsidRPr="00AE39B3">
        <w:rPr>
          <w:rFonts w:cs="Times New Roman"/>
          <w:sz w:val="28"/>
          <w:szCs w:val="28"/>
        </w:rPr>
        <w:t xml:space="preserve"> район</w:t>
      </w:r>
      <w:r w:rsidR="00833263">
        <w:rPr>
          <w:rFonts w:cs="Times New Roman"/>
          <w:sz w:val="28"/>
          <w:szCs w:val="28"/>
        </w:rPr>
        <w:t>а</w:t>
      </w:r>
      <w:r w:rsidR="00AB6670" w:rsidRPr="00AE39B3">
        <w:rPr>
          <w:rFonts w:cs="Times New Roman"/>
          <w:sz w:val="28"/>
          <w:szCs w:val="28"/>
        </w:rPr>
        <w:t xml:space="preserve"> </w:t>
      </w:r>
      <w:r w:rsidR="007C189C" w:rsidRPr="007C189C">
        <w:rPr>
          <w:rFonts w:cs="Times New Roman"/>
          <w:sz w:val="28"/>
          <w:szCs w:val="28"/>
        </w:rPr>
        <w:t>«</w:t>
      </w:r>
      <w:r w:rsidR="00C11378">
        <w:rPr>
          <w:rFonts w:cs="Times New Roman"/>
          <w:color w:val="000000"/>
          <w:sz w:val="28"/>
          <w:szCs w:val="28"/>
        </w:rPr>
        <w:t xml:space="preserve">Благоустройство и развитие </w:t>
      </w:r>
      <w:proofErr w:type="spellStart"/>
      <w:proofErr w:type="gramStart"/>
      <w:r w:rsidR="00C11378">
        <w:rPr>
          <w:rFonts w:cs="Times New Roman"/>
          <w:color w:val="000000"/>
          <w:sz w:val="28"/>
          <w:szCs w:val="28"/>
        </w:rPr>
        <w:t>жилищно</w:t>
      </w:r>
      <w:proofErr w:type="spellEnd"/>
      <w:r w:rsidR="00C11378">
        <w:rPr>
          <w:rFonts w:cs="Times New Roman"/>
          <w:color w:val="000000"/>
          <w:sz w:val="28"/>
          <w:szCs w:val="28"/>
        </w:rPr>
        <w:t>- коммунального</w:t>
      </w:r>
      <w:proofErr w:type="gramEnd"/>
      <w:r w:rsidR="00C11378">
        <w:rPr>
          <w:rFonts w:cs="Times New Roman"/>
          <w:color w:val="000000"/>
          <w:sz w:val="28"/>
          <w:szCs w:val="28"/>
        </w:rPr>
        <w:t xml:space="preserve"> хозяйства</w:t>
      </w:r>
      <w:r w:rsidR="00833263">
        <w:rPr>
          <w:rFonts w:cs="Times New Roman"/>
          <w:color w:val="000000"/>
          <w:sz w:val="28"/>
          <w:szCs w:val="28"/>
        </w:rPr>
        <w:t>» на 2025 – 2029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</w:p>
    <w:p w:rsidR="001277E5" w:rsidRDefault="001277E5" w:rsidP="004B6DAA">
      <w:pPr>
        <w:tabs>
          <w:tab w:val="left" w:pos="0"/>
        </w:tabs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4B6DAA" w:rsidRDefault="00405D0F" w:rsidP="004B6DA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муниципальной программы </w:t>
      </w:r>
      <w:proofErr w:type="spellStart"/>
      <w:r w:rsidR="00833263">
        <w:rPr>
          <w:rFonts w:cs="Times New Roman"/>
          <w:sz w:val="28"/>
          <w:szCs w:val="28"/>
        </w:rPr>
        <w:t>Светлогорского</w:t>
      </w:r>
      <w:proofErr w:type="spellEnd"/>
      <w:r w:rsidR="00833263">
        <w:rPr>
          <w:rFonts w:cs="Times New Roman"/>
          <w:sz w:val="28"/>
          <w:szCs w:val="28"/>
        </w:rPr>
        <w:t xml:space="preserve"> сельского поселения</w:t>
      </w:r>
      <w:r w:rsidR="0074498F" w:rsidRPr="0074498F">
        <w:rPr>
          <w:rFonts w:cs="Times New Roman"/>
          <w:sz w:val="28"/>
          <w:szCs w:val="28"/>
        </w:rPr>
        <w:t xml:space="preserve"> Абинск</w:t>
      </w:r>
      <w:r w:rsidR="00833263">
        <w:rPr>
          <w:rFonts w:cs="Times New Roman"/>
          <w:sz w:val="28"/>
          <w:szCs w:val="28"/>
        </w:rPr>
        <w:t>ого</w:t>
      </w:r>
      <w:r w:rsidR="0074498F" w:rsidRPr="0074498F">
        <w:rPr>
          <w:rFonts w:cs="Times New Roman"/>
          <w:sz w:val="28"/>
          <w:szCs w:val="28"/>
        </w:rPr>
        <w:t xml:space="preserve"> район</w:t>
      </w:r>
      <w:r w:rsidR="00833263">
        <w:rPr>
          <w:rFonts w:cs="Times New Roman"/>
          <w:sz w:val="28"/>
          <w:szCs w:val="28"/>
        </w:rPr>
        <w:t>а</w:t>
      </w:r>
      <w:r w:rsidR="0074498F" w:rsidRPr="0074498F">
        <w:rPr>
          <w:rFonts w:cs="Times New Roman"/>
          <w:sz w:val="28"/>
          <w:szCs w:val="28"/>
        </w:rPr>
        <w:t xml:space="preserve"> </w:t>
      </w:r>
      <w:r w:rsidR="004B6DAA">
        <w:rPr>
          <w:rFonts w:cs="Times New Roman"/>
          <w:sz w:val="28"/>
          <w:szCs w:val="28"/>
        </w:rPr>
        <w:t>«</w:t>
      </w:r>
      <w:r w:rsidR="00C11378">
        <w:rPr>
          <w:rFonts w:cs="Times New Roman"/>
          <w:color w:val="000000"/>
          <w:sz w:val="28"/>
          <w:szCs w:val="28"/>
        </w:rPr>
        <w:t xml:space="preserve">Благоустройство и развитие </w:t>
      </w:r>
      <w:proofErr w:type="spellStart"/>
      <w:proofErr w:type="gramStart"/>
      <w:r w:rsidR="00C11378">
        <w:rPr>
          <w:rFonts w:cs="Times New Roman"/>
          <w:color w:val="000000"/>
          <w:sz w:val="28"/>
          <w:szCs w:val="28"/>
        </w:rPr>
        <w:t>жилищно</w:t>
      </w:r>
      <w:proofErr w:type="spellEnd"/>
      <w:r w:rsidR="00C11378">
        <w:rPr>
          <w:rFonts w:cs="Times New Roman"/>
          <w:color w:val="000000"/>
          <w:sz w:val="28"/>
          <w:szCs w:val="28"/>
        </w:rPr>
        <w:t>- коммунального</w:t>
      </w:r>
      <w:proofErr w:type="gramEnd"/>
      <w:r w:rsidR="00C11378">
        <w:rPr>
          <w:rFonts w:cs="Times New Roman"/>
          <w:color w:val="000000"/>
          <w:sz w:val="28"/>
          <w:szCs w:val="28"/>
        </w:rPr>
        <w:t xml:space="preserve"> хозяйства</w:t>
      </w:r>
      <w:r w:rsidR="00502FB6" w:rsidRPr="00502FB6">
        <w:rPr>
          <w:rFonts w:cs="Times New Roman"/>
          <w:color w:val="000000"/>
          <w:sz w:val="28"/>
          <w:szCs w:val="28"/>
        </w:rPr>
        <w:t>» на 2025 – 20</w:t>
      </w:r>
      <w:r w:rsidR="00833263">
        <w:rPr>
          <w:rFonts w:cs="Times New Roman"/>
          <w:color w:val="000000"/>
          <w:sz w:val="28"/>
          <w:szCs w:val="28"/>
        </w:rPr>
        <w:t>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  <w:r w:rsidR="004B6DAA">
        <w:rPr>
          <w:rFonts w:cs="Times New Roman"/>
          <w:sz w:val="28"/>
          <w:szCs w:val="28"/>
        </w:rPr>
        <w:t>.</w:t>
      </w:r>
    </w:p>
    <w:p w:rsidR="001277E5" w:rsidRPr="004B6DAA" w:rsidRDefault="001277E5" w:rsidP="004B6DA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Pr="004B6DAA">
        <w:rPr>
          <w:rFonts w:eastAsia="Times New Roman" w:cs="Times New Roman"/>
          <w:sz w:val="28"/>
          <w:szCs w:val="28"/>
          <w:lang w:eastAsia="ru-RU"/>
        </w:rPr>
        <w:t>с</w:t>
      </w:r>
      <w:r w:rsidR="004071DC">
        <w:rPr>
          <w:rFonts w:eastAsia="Times New Roman" w:cs="Times New Roman"/>
          <w:sz w:val="28"/>
          <w:szCs w:val="28"/>
          <w:lang w:eastAsia="ru-RU"/>
        </w:rPr>
        <w:t>о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11378">
        <w:rPr>
          <w:rFonts w:eastAsia="Times New Roman" w:cs="Times New Roman"/>
          <w:sz w:val="28"/>
          <w:szCs w:val="28"/>
          <w:lang w:eastAsia="ru-RU"/>
        </w:rPr>
        <w:t>7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по </w:t>
      </w:r>
      <w:r w:rsidR="00C11378">
        <w:rPr>
          <w:rFonts w:eastAsia="Times New Roman" w:cs="Times New Roman"/>
          <w:sz w:val="28"/>
          <w:szCs w:val="28"/>
          <w:lang w:eastAsia="ru-RU"/>
        </w:rPr>
        <w:t>8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071DC">
        <w:rPr>
          <w:rFonts w:eastAsia="Times New Roman" w:cs="Times New Roman"/>
          <w:sz w:val="28"/>
          <w:szCs w:val="28"/>
          <w:lang w:eastAsia="ru-RU"/>
        </w:rPr>
        <w:t>ок</w:t>
      </w:r>
      <w:r w:rsidR="00430EDE" w:rsidRPr="004B6DAA">
        <w:rPr>
          <w:rFonts w:eastAsia="Times New Roman" w:cs="Times New Roman"/>
          <w:sz w:val="28"/>
          <w:szCs w:val="28"/>
          <w:lang w:eastAsia="ru-RU"/>
        </w:rPr>
        <w:t>тября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4071DC">
        <w:rPr>
          <w:rFonts w:eastAsia="Times New Roman" w:cs="Times New Roman"/>
          <w:sz w:val="28"/>
          <w:szCs w:val="28"/>
          <w:lang w:eastAsia="ru-RU"/>
        </w:rPr>
        <w:t>4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года.</w:t>
      </w:r>
    </w:p>
    <w:p w:rsidR="00BF429F" w:rsidRPr="00BF429F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 xml:space="preserve">проект 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муниципальной программы </w:t>
      </w:r>
      <w:proofErr w:type="spellStart"/>
      <w:r w:rsidR="001B1E48">
        <w:rPr>
          <w:rFonts w:cs="Times New Roman"/>
          <w:color w:val="000000"/>
          <w:sz w:val="28"/>
          <w:szCs w:val="28"/>
        </w:rPr>
        <w:t>Светлогорского</w:t>
      </w:r>
      <w:proofErr w:type="spellEnd"/>
      <w:r w:rsidR="001B1E48">
        <w:rPr>
          <w:rFonts w:cs="Times New Roman"/>
          <w:color w:val="000000"/>
          <w:sz w:val="28"/>
          <w:szCs w:val="28"/>
        </w:rPr>
        <w:t xml:space="preserve"> сельского поселения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Абинск</w:t>
      </w:r>
      <w:r w:rsidR="001B1E48">
        <w:rPr>
          <w:rFonts w:cs="Times New Roman"/>
          <w:color w:val="000000"/>
          <w:sz w:val="28"/>
          <w:szCs w:val="28"/>
        </w:rPr>
        <w:t>ого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район</w:t>
      </w:r>
      <w:r w:rsidR="001B1E48">
        <w:rPr>
          <w:rFonts w:cs="Times New Roman"/>
          <w:color w:val="000000"/>
          <w:sz w:val="28"/>
          <w:szCs w:val="28"/>
        </w:rPr>
        <w:t>а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«</w:t>
      </w:r>
      <w:r w:rsidR="00C11378">
        <w:rPr>
          <w:rFonts w:cs="Times New Roman"/>
          <w:color w:val="000000"/>
          <w:sz w:val="28"/>
          <w:szCs w:val="28"/>
        </w:rPr>
        <w:t xml:space="preserve">Благоустройство и развитие </w:t>
      </w:r>
      <w:proofErr w:type="spellStart"/>
      <w:proofErr w:type="gramStart"/>
      <w:r w:rsidR="00C11378">
        <w:rPr>
          <w:rFonts w:cs="Times New Roman"/>
          <w:color w:val="000000"/>
          <w:sz w:val="28"/>
          <w:szCs w:val="28"/>
        </w:rPr>
        <w:t>жилищно</w:t>
      </w:r>
      <w:proofErr w:type="spellEnd"/>
      <w:r w:rsidR="00C11378">
        <w:rPr>
          <w:rFonts w:cs="Times New Roman"/>
          <w:color w:val="000000"/>
          <w:sz w:val="28"/>
          <w:szCs w:val="28"/>
        </w:rPr>
        <w:t>- коммунального</w:t>
      </w:r>
      <w:proofErr w:type="gramEnd"/>
      <w:r w:rsidR="00C11378">
        <w:rPr>
          <w:rFonts w:cs="Times New Roman"/>
          <w:color w:val="000000"/>
          <w:sz w:val="28"/>
          <w:szCs w:val="28"/>
        </w:rPr>
        <w:t xml:space="preserve"> хозяйства</w:t>
      </w:r>
      <w:r w:rsidR="00833263">
        <w:rPr>
          <w:rFonts w:cs="Times New Roman"/>
          <w:color w:val="000000"/>
          <w:sz w:val="28"/>
          <w:szCs w:val="28"/>
        </w:rPr>
        <w:t>» на 2025 – 2029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годы (далее – проект Программы</w:t>
      </w:r>
      <w:r w:rsidR="00291CFF">
        <w:rPr>
          <w:rStyle w:val="a5"/>
          <w:b w:val="0"/>
          <w:color w:val="000000"/>
          <w:sz w:val="28"/>
          <w:szCs w:val="28"/>
        </w:rPr>
        <w:t>)</w:t>
      </w:r>
      <w:r w:rsidR="00BF429F" w:rsidRPr="00BF429F">
        <w:rPr>
          <w:rStyle w:val="a5"/>
          <w:b w:val="0"/>
          <w:sz w:val="28"/>
          <w:szCs w:val="28"/>
        </w:rPr>
        <w:t xml:space="preserve">. </w:t>
      </w:r>
    </w:p>
    <w:p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291CFF" w:rsidRPr="00E007EE">
        <w:rPr>
          <w:rFonts w:cs="Times New Roman"/>
          <w:color w:val="000000"/>
          <w:szCs w:val="28"/>
        </w:rPr>
        <w:t>экспертно-аналитического мероприятия</w:t>
      </w:r>
      <w:r w:rsidR="00291CFF">
        <w:rPr>
          <w:rFonts w:eastAsia="Times New Roman" w:cs="Times New Roman"/>
          <w:szCs w:val="28"/>
          <w:lang w:eastAsia="ru-RU"/>
        </w:rPr>
        <w:t>:</w:t>
      </w:r>
      <w:r w:rsidR="00833263">
        <w:rPr>
          <w:rFonts w:eastAsia="Times New Roman" w:cs="Times New Roman"/>
          <w:szCs w:val="28"/>
          <w:lang w:eastAsia="ru-RU"/>
        </w:rPr>
        <w:t xml:space="preserve"> </w:t>
      </w:r>
      <w:r w:rsidR="00C11378">
        <w:rPr>
          <w:color w:val="000000"/>
          <w:szCs w:val="28"/>
        </w:rPr>
        <w:t>финансовый</w:t>
      </w:r>
      <w:r w:rsidR="00833263">
        <w:rPr>
          <w:color w:val="000000"/>
          <w:szCs w:val="28"/>
        </w:rPr>
        <w:t xml:space="preserve"> отдел </w:t>
      </w:r>
      <w:r w:rsidR="00502FB6" w:rsidRPr="00502FB6">
        <w:rPr>
          <w:color w:val="000000"/>
          <w:szCs w:val="28"/>
        </w:rPr>
        <w:t xml:space="preserve">администрации </w:t>
      </w:r>
      <w:proofErr w:type="spellStart"/>
      <w:r w:rsidR="00833263">
        <w:rPr>
          <w:color w:val="000000"/>
          <w:szCs w:val="28"/>
        </w:rPr>
        <w:t>Светлогорского</w:t>
      </w:r>
      <w:proofErr w:type="spellEnd"/>
      <w:r w:rsidR="00833263">
        <w:rPr>
          <w:color w:val="000000"/>
          <w:szCs w:val="28"/>
        </w:rPr>
        <w:t xml:space="preserve"> сельского поселения</w:t>
      </w:r>
      <w:r w:rsidR="00502FB6" w:rsidRPr="00502FB6">
        <w:rPr>
          <w:color w:val="000000"/>
          <w:szCs w:val="28"/>
        </w:rPr>
        <w:t xml:space="preserve"> Абинский район (далее – </w:t>
      </w:r>
      <w:r w:rsidR="00C11378">
        <w:rPr>
          <w:color w:val="000000"/>
          <w:szCs w:val="28"/>
        </w:rPr>
        <w:t>финансовый</w:t>
      </w:r>
      <w:r w:rsidR="00833263">
        <w:rPr>
          <w:color w:val="000000"/>
          <w:szCs w:val="28"/>
        </w:rPr>
        <w:t xml:space="preserve"> отдел</w:t>
      </w:r>
      <w:r w:rsidR="004071DC" w:rsidRPr="004071DC">
        <w:rPr>
          <w:color w:val="000000"/>
          <w:szCs w:val="28"/>
        </w:rPr>
        <w:t>)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E007EE">
        <w:rPr>
          <w:color w:val="000000"/>
          <w:szCs w:val="28"/>
        </w:rPr>
        <w:t>оценка соответствия нормам бюджетного законодательства, нормативн</w:t>
      </w:r>
      <w:r w:rsidR="00291CFF">
        <w:rPr>
          <w:color w:val="000000"/>
          <w:szCs w:val="28"/>
        </w:rPr>
        <w:t xml:space="preserve">ым </w:t>
      </w:r>
      <w:r w:rsidR="00291CFF" w:rsidRPr="00E007EE">
        <w:rPr>
          <w:color w:val="000000"/>
          <w:szCs w:val="28"/>
        </w:rPr>
        <w:t xml:space="preserve">правовым актам </w:t>
      </w:r>
      <w:proofErr w:type="spellStart"/>
      <w:r w:rsidR="00833263">
        <w:rPr>
          <w:color w:val="000000"/>
          <w:szCs w:val="28"/>
        </w:rPr>
        <w:t>Светлогорского</w:t>
      </w:r>
      <w:proofErr w:type="spellEnd"/>
      <w:r w:rsidR="00833263">
        <w:rPr>
          <w:color w:val="000000"/>
          <w:szCs w:val="28"/>
        </w:rPr>
        <w:t xml:space="preserve"> сельского поселения</w:t>
      </w:r>
      <w:r w:rsidR="00291CFF" w:rsidRPr="00E007EE">
        <w:rPr>
          <w:color w:val="000000"/>
          <w:szCs w:val="28"/>
        </w:rPr>
        <w:t xml:space="preserve"> </w:t>
      </w:r>
      <w:r w:rsidR="00291CFF">
        <w:rPr>
          <w:color w:val="000000"/>
          <w:szCs w:val="28"/>
        </w:rPr>
        <w:t>Абин</w:t>
      </w:r>
      <w:r w:rsidR="00291CFF" w:rsidRPr="00E007EE">
        <w:rPr>
          <w:color w:val="000000"/>
          <w:szCs w:val="28"/>
        </w:rPr>
        <w:t>ск</w:t>
      </w:r>
      <w:r w:rsidR="00833263">
        <w:rPr>
          <w:color w:val="000000"/>
          <w:szCs w:val="28"/>
        </w:rPr>
        <w:t>ого</w:t>
      </w:r>
      <w:r w:rsidR="00291CFF" w:rsidRPr="00E007EE">
        <w:rPr>
          <w:color w:val="000000"/>
          <w:szCs w:val="28"/>
        </w:rPr>
        <w:t xml:space="preserve"> район</w:t>
      </w:r>
      <w:r w:rsidR="00833263">
        <w:rPr>
          <w:color w:val="000000"/>
          <w:szCs w:val="28"/>
        </w:rPr>
        <w:t>а</w:t>
      </w:r>
      <w:r w:rsidR="00291CFF" w:rsidRPr="00E007EE">
        <w:rPr>
          <w:color w:val="000000"/>
          <w:szCs w:val="28"/>
        </w:rPr>
        <w:t xml:space="preserve"> и финансово-экономической обоснованности проекта </w:t>
      </w:r>
      <w:r w:rsidR="00291CFF">
        <w:rPr>
          <w:color w:val="000000"/>
          <w:szCs w:val="28"/>
        </w:rPr>
        <w:t>Программы</w:t>
      </w:r>
      <w:r w:rsidR="00BF429F">
        <w:rPr>
          <w:szCs w:val="28"/>
        </w:rPr>
        <w:t>.</w:t>
      </w:r>
    </w:p>
    <w:p w:rsidR="00C11378" w:rsidRDefault="00291CFF" w:rsidP="00D7495E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502FB6" w:rsidRPr="00502FB6">
        <w:rPr>
          <w:szCs w:val="28"/>
        </w:rPr>
        <w:t>направлено</w:t>
      </w:r>
      <w:r w:rsidR="00BB3557">
        <w:rPr>
          <w:szCs w:val="28"/>
        </w:rPr>
        <w:t xml:space="preserve"> </w:t>
      </w:r>
      <w:r w:rsidR="00C11378">
        <w:rPr>
          <w:szCs w:val="28"/>
        </w:rPr>
        <w:t>на совершенствование системы комплексного благоустройства, создание комфортных условий для</w:t>
      </w:r>
      <w:r w:rsidR="009A6B18">
        <w:rPr>
          <w:szCs w:val="28"/>
        </w:rPr>
        <w:t xml:space="preserve"> деятельности и отдыха жителей </w:t>
      </w:r>
      <w:proofErr w:type="spellStart"/>
      <w:r w:rsidR="009A6B18">
        <w:rPr>
          <w:szCs w:val="28"/>
        </w:rPr>
        <w:t>С</w:t>
      </w:r>
      <w:r w:rsidR="00C11378">
        <w:rPr>
          <w:szCs w:val="28"/>
        </w:rPr>
        <w:t>ветлогорского</w:t>
      </w:r>
      <w:proofErr w:type="spellEnd"/>
      <w:r w:rsidR="00C11378">
        <w:rPr>
          <w:szCs w:val="28"/>
        </w:rPr>
        <w:t xml:space="preserve"> сельского поселения.</w:t>
      </w:r>
    </w:p>
    <w:p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4071DC">
        <w:rPr>
          <w:szCs w:val="28"/>
        </w:rPr>
        <w:t>5</w:t>
      </w:r>
      <w:r w:rsidRPr="00C81A19">
        <w:rPr>
          <w:szCs w:val="28"/>
        </w:rPr>
        <w:t>-20</w:t>
      </w:r>
      <w:r w:rsidR="00833263">
        <w:rPr>
          <w:szCs w:val="28"/>
        </w:rPr>
        <w:t>29</w:t>
      </w:r>
      <w:r w:rsidRPr="00C81A19">
        <w:rPr>
          <w:szCs w:val="28"/>
        </w:rPr>
        <w:t xml:space="preserve"> годы. </w:t>
      </w:r>
    </w:p>
    <w:p w:rsidR="00587AA5" w:rsidRDefault="00587AA5" w:rsidP="007B4F42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Подпрограммы </w:t>
      </w:r>
      <w:r w:rsidR="009A6B18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и</w:t>
      </w: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ведомственные целевые программы не предусмотрены.</w:t>
      </w:r>
    </w:p>
    <w:p w:rsidR="00587AA5" w:rsidRDefault="00291CFF" w:rsidP="004071DC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proofErr w:type="spellStart"/>
      <w:r w:rsidR="001B1E48">
        <w:rPr>
          <w:rFonts w:eastAsia="Arial Unicode MS" w:cs="Tahoma"/>
          <w:sz w:val="28"/>
          <w:szCs w:val="28"/>
          <w:lang w:eastAsia="ar-SA" w:bidi="ar-SA"/>
        </w:rPr>
        <w:t>Светлогорского</w:t>
      </w:r>
      <w:proofErr w:type="spellEnd"/>
      <w:r w:rsidR="001B1E48">
        <w:rPr>
          <w:rFonts w:eastAsia="Arial Unicode MS" w:cs="Tahoma"/>
          <w:sz w:val="28"/>
          <w:szCs w:val="28"/>
          <w:lang w:eastAsia="ar-SA" w:bidi="ar-SA"/>
        </w:rPr>
        <w:t xml:space="preserve"> сельского поселения Абинского района </w:t>
      </w:r>
      <w:r w:rsidR="00322962">
        <w:rPr>
          <w:rFonts w:eastAsia="Arial Unicode MS" w:cs="Tahoma"/>
          <w:sz w:val="28"/>
          <w:szCs w:val="28"/>
          <w:lang w:eastAsia="ar-SA" w:bidi="ar-SA"/>
        </w:rPr>
        <w:t>с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оставляет </w:t>
      </w:r>
      <w:r w:rsidR="009A6B18">
        <w:rPr>
          <w:rFonts w:eastAsia="Arial Unicode MS" w:cs="Tahoma"/>
          <w:sz w:val="28"/>
          <w:szCs w:val="28"/>
          <w:lang w:eastAsia="ar-SA" w:bidi="ar-SA"/>
        </w:rPr>
        <w:t>2 895,5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тыс. рублей</w:t>
      </w:r>
      <w:r w:rsidR="00587AA5" w:rsidRPr="00587AA5">
        <w:rPr>
          <w:rFonts w:eastAsia="Arial Unicode MS" w:cs="Tahoma"/>
          <w:sz w:val="28"/>
          <w:szCs w:val="28"/>
          <w:lang w:eastAsia="ar-SA" w:bidi="ar-SA"/>
        </w:rPr>
        <w:t xml:space="preserve">. </w:t>
      </w:r>
    </w:p>
    <w:p w:rsidR="009A6B18" w:rsidRDefault="00322962" w:rsidP="009A6B18">
      <w:pPr>
        <w:autoSpaceDE w:val="0"/>
        <w:adjustRightInd w:val="0"/>
        <w:ind w:firstLine="708"/>
        <w:jc w:val="both"/>
        <w:outlineLvl w:val="3"/>
        <w:rPr>
          <w:color w:val="000000"/>
          <w:szCs w:val="28"/>
        </w:rPr>
      </w:pPr>
      <w:r w:rsidRPr="007A228D">
        <w:rPr>
          <w:color w:val="000000"/>
          <w:szCs w:val="28"/>
        </w:rPr>
        <w:t xml:space="preserve">В результате проведения экспертизы </w:t>
      </w:r>
      <w:r w:rsidR="009A6B18">
        <w:rPr>
          <w:color w:val="000000"/>
          <w:szCs w:val="28"/>
        </w:rPr>
        <w:t>нарушений не установлено.</w:t>
      </w:r>
    </w:p>
    <w:p w:rsidR="00322962" w:rsidRPr="009A6B18" w:rsidRDefault="00CE0381" w:rsidP="009A6B18">
      <w:pPr>
        <w:autoSpaceDE w:val="0"/>
        <w:adjustRightInd w:val="0"/>
        <w:ind w:firstLine="708"/>
        <w:jc w:val="both"/>
        <w:outlineLvl w:val="3"/>
        <w:rPr>
          <w:bCs/>
          <w:color w:val="000000"/>
          <w:szCs w:val="28"/>
        </w:rPr>
      </w:pPr>
      <w:r>
        <w:rPr>
          <w:color w:val="000000"/>
          <w:szCs w:val="28"/>
        </w:rPr>
        <w:t>Р</w:t>
      </w:r>
      <w:r w:rsidR="00405D0F">
        <w:rPr>
          <w:color w:val="000000"/>
          <w:szCs w:val="28"/>
        </w:rPr>
        <w:t xml:space="preserve">екомендовано утвердить </w:t>
      </w:r>
      <w:r w:rsidR="009A6B18">
        <w:rPr>
          <w:color w:val="000000"/>
          <w:szCs w:val="28"/>
        </w:rPr>
        <w:t>представленный проект Программы.</w:t>
      </w:r>
    </w:p>
    <w:p w:rsidR="0030676D" w:rsidRPr="0030676D" w:rsidRDefault="0030676D" w:rsidP="002F7F7A">
      <w:pPr>
        <w:tabs>
          <w:tab w:val="left" w:pos="7665"/>
        </w:tabs>
        <w:spacing w:after="0" w:line="240" w:lineRule="auto"/>
      </w:pPr>
    </w:p>
    <w:sectPr w:rsidR="0030676D" w:rsidRPr="0030676D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60C" w:rsidRDefault="00DE060C" w:rsidP="00C22ADB">
      <w:pPr>
        <w:spacing w:after="0" w:line="240" w:lineRule="auto"/>
      </w:pPr>
      <w:r>
        <w:separator/>
      </w:r>
    </w:p>
  </w:endnote>
  <w:endnote w:type="continuationSeparator" w:id="1">
    <w:p w:rsidR="00DE060C" w:rsidRDefault="00DE060C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60C" w:rsidRDefault="00DE060C" w:rsidP="00C22ADB">
      <w:pPr>
        <w:spacing w:after="0" w:line="240" w:lineRule="auto"/>
      </w:pPr>
      <w:r>
        <w:separator/>
      </w:r>
    </w:p>
  </w:footnote>
  <w:footnote w:type="continuationSeparator" w:id="1">
    <w:p w:rsidR="00DE060C" w:rsidRDefault="00DE060C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066032"/>
      <w:docPartObj>
        <w:docPartGallery w:val="Page Numbers (Top of Page)"/>
        <w:docPartUnique/>
      </w:docPartObj>
    </w:sdtPr>
    <w:sdtContent>
      <w:p w:rsidR="001B1E48" w:rsidRDefault="004B2CC4">
        <w:pPr>
          <w:pStyle w:val="a6"/>
          <w:jc w:val="center"/>
        </w:pPr>
        <w:fldSimple w:instr="PAGE   \* MERGEFORMAT">
          <w:r w:rsidR="00C11378">
            <w:rPr>
              <w:noProof/>
            </w:rPr>
            <w:t>2</w:t>
          </w:r>
        </w:fldSimple>
      </w:p>
    </w:sdtContent>
  </w:sdt>
  <w:p w:rsidR="001B1E48" w:rsidRDefault="001B1E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1191"/>
    <w:rsid w:val="00012BD4"/>
    <w:rsid w:val="00013D8F"/>
    <w:rsid w:val="001277E5"/>
    <w:rsid w:val="00156BC0"/>
    <w:rsid w:val="001925DA"/>
    <w:rsid w:val="001A45DB"/>
    <w:rsid w:val="001B1E48"/>
    <w:rsid w:val="001C20A0"/>
    <w:rsid w:val="001E2E5C"/>
    <w:rsid w:val="001F5CB5"/>
    <w:rsid w:val="00230FAD"/>
    <w:rsid w:val="002508A4"/>
    <w:rsid w:val="00273481"/>
    <w:rsid w:val="00291CFF"/>
    <w:rsid w:val="002975EA"/>
    <w:rsid w:val="002D7600"/>
    <w:rsid w:val="002F7F7A"/>
    <w:rsid w:val="0030162E"/>
    <w:rsid w:val="0030676D"/>
    <w:rsid w:val="00307480"/>
    <w:rsid w:val="00322962"/>
    <w:rsid w:val="003868CD"/>
    <w:rsid w:val="003C4E5A"/>
    <w:rsid w:val="003E071A"/>
    <w:rsid w:val="00405D0F"/>
    <w:rsid w:val="004071DC"/>
    <w:rsid w:val="00430EDE"/>
    <w:rsid w:val="0044536B"/>
    <w:rsid w:val="004B2CC4"/>
    <w:rsid w:val="004B6DAA"/>
    <w:rsid w:val="004E34B7"/>
    <w:rsid w:val="00502FB6"/>
    <w:rsid w:val="00587AA5"/>
    <w:rsid w:val="005F3BA5"/>
    <w:rsid w:val="00641EFC"/>
    <w:rsid w:val="006A0AAB"/>
    <w:rsid w:val="0074498F"/>
    <w:rsid w:val="00744BAD"/>
    <w:rsid w:val="00784063"/>
    <w:rsid w:val="007B4F42"/>
    <w:rsid w:val="007C189C"/>
    <w:rsid w:val="007F1ADE"/>
    <w:rsid w:val="00833263"/>
    <w:rsid w:val="00873203"/>
    <w:rsid w:val="008B6AEA"/>
    <w:rsid w:val="008E107B"/>
    <w:rsid w:val="008F5197"/>
    <w:rsid w:val="00944B1F"/>
    <w:rsid w:val="009876B5"/>
    <w:rsid w:val="009A6014"/>
    <w:rsid w:val="009A6B18"/>
    <w:rsid w:val="009B7B8F"/>
    <w:rsid w:val="009C6F54"/>
    <w:rsid w:val="00A60C75"/>
    <w:rsid w:val="00AB6670"/>
    <w:rsid w:val="00B25636"/>
    <w:rsid w:val="00B962B6"/>
    <w:rsid w:val="00BB3557"/>
    <w:rsid w:val="00BF429F"/>
    <w:rsid w:val="00C11378"/>
    <w:rsid w:val="00C22ADB"/>
    <w:rsid w:val="00C3658A"/>
    <w:rsid w:val="00C546C9"/>
    <w:rsid w:val="00C8350B"/>
    <w:rsid w:val="00CD1C5D"/>
    <w:rsid w:val="00CE0381"/>
    <w:rsid w:val="00D21197"/>
    <w:rsid w:val="00D317CB"/>
    <w:rsid w:val="00D41191"/>
    <w:rsid w:val="00D42A9A"/>
    <w:rsid w:val="00D7495E"/>
    <w:rsid w:val="00D74AA7"/>
    <w:rsid w:val="00D833CB"/>
    <w:rsid w:val="00DC5B87"/>
    <w:rsid w:val="00DE060C"/>
    <w:rsid w:val="00E20EF5"/>
    <w:rsid w:val="00E548A6"/>
    <w:rsid w:val="00EF2DEC"/>
    <w:rsid w:val="00F0103D"/>
    <w:rsid w:val="00F132E6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User</cp:lastModifiedBy>
  <cp:revision>52</cp:revision>
  <cp:lastPrinted>2024-10-10T06:08:00Z</cp:lastPrinted>
  <dcterms:created xsi:type="dcterms:W3CDTF">2021-08-17T06:47:00Z</dcterms:created>
  <dcterms:modified xsi:type="dcterms:W3CDTF">2025-03-05T11:20:00Z</dcterms:modified>
</cp:coreProperties>
</file>