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AE" w:rsidRDefault="00E810AE" w:rsidP="003278AC">
      <w:pPr>
        <w:tabs>
          <w:tab w:val="left" w:pos="-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7A0C" w:rsidRDefault="00561453" w:rsidP="003278AC">
      <w:pPr>
        <w:tabs>
          <w:tab w:val="left" w:pos="-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17B7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Совета </w:t>
      </w:r>
      <w:r w:rsidR="00BE5180" w:rsidRPr="00DC17B7">
        <w:rPr>
          <w:rFonts w:ascii="Times New Roman" w:hAnsi="Times New Roman" w:cs="Times New Roman"/>
          <w:b/>
          <w:sz w:val="28"/>
          <w:szCs w:val="28"/>
        </w:rPr>
        <w:t>Варнавинского</w:t>
      </w:r>
      <w:r w:rsidRPr="00DC17B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B51A36" w:rsidRPr="00DC17B7" w:rsidRDefault="00561453" w:rsidP="003278AC">
      <w:pPr>
        <w:tabs>
          <w:tab w:val="left" w:pos="-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B7">
        <w:rPr>
          <w:rFonts w:ascii="Times New Roman" w:hAnsi="Times New Roman" w:cs="Times New Roman"/>
          <w:b/>
          <w:sz w:val="28"/>
          <w:szCs w:val="28"/>
        </w:rPr>
        <w:t xml:space="preserve">поселения Абинского района «О бюджете </w:t>
      </w:r>
      <w:r w:rsidR="00BE5180" w:rsidRPr="00DC17B7">
        <w:rPr>
          <w:rFonts w:ascii="Times New Roman" w:hAnsi="Times New Roman" w:cs="Times New Roman"/>
          <w:b/>
          <w:sz w:val="28"/>
          <w:szCs w:val="28"/>
        </w:rPr>
        <w:t>Варнавинского</w:t>
      </w:r>
      <w:r w:rsidRPr="00DC17B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Абинского района на 20</w:t>
      </w:r>
      <w:r w:rsidR="007979BE">
        <w:rPr>
          <w:rFonts w:ascii="Times New Roman" w:hAnsi="Times New Roman" w:cs="Times New Roman"/>
          <w:b/>
          <w:sz w:val="28"/>
          <w:szCs w:val="28"/>
        </w:rPr>
        <w:t>2</w:t>
      </w:r>
      <w:r w:rsidR="00435F60">
        <w:rPr>
          <w:rFonts w:ascii="Times New Roman" w:hAnsi="Times New Roman" w:cs="Times New Roman"/>
          <w:b/>
          <w:sz w:val="28"/>
          <w:szCs w:val="28"/>
        </w:rPr>
        <w:t>5</w:t>
      </w:r>
      <w:r w:rsidRPr="00DC17B7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913F8" w:rsidRPr="00DC17B7" w:rsidRDefault="007913F8" w:rsidP="00561453">
      <w:pPr>
        <w:tabs>
          <w:tab w:val="left" w:pos="-142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3F8" w:rsidRPr="003565EB" w:rsidRDefault="00324D1F" w:rsidP="00C36572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639E" w:rsidRPr="003565EB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16639E" w:rsidRPr="003565EB">
        <w:rPr>
          <w:rFonts w:ascii="Times New Roman" w:hAnsi="Times New Roman"/>
          <w:sz w:val="28"/>
          <w:szCs w:val="28"/>
        </w:rPr>
        <w:t xml:space="preserve">статьи 157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="0016639E" w:rsidRPr="003565EB">
        <w:rPr>
          <w:rFonts w:ascii="Times New Roman" w:hAnsi="Times New Roman"/>
          <w:sz w:val="28"/>
          <w:szCs w:val="28"/>
        </w:rPr>
        <w:t xml:space="preserve">Соглашения о передаче полномочий по осуществлению внешнего муниципального финансового контроля </w:t>
      </w:r>
      <w:r w:rsidR="00337A0C">
        <w:rPr>
          <w:rFonts w:ascii="Times New Roman" w:hAnsi="Times New Roman"/>
          <w:sz w:val="28"/>
          <w:szCs w:val="28"/>
        </w:rPr>
        <w:t>от</w:t>
      </w:r>
      <w:r w:rsidR="0016639E" w:rsidRPr="003565EB">
        <w:rPr>
          <w:rFonts w:ascii="Times New Roman" w:hAnsi="Times New Roman"/>
          <w:sz w:val="28"/>
          <w:szCs w:val="28"/>
        </w:rPr>
        <w:t xml:space="preserve"> </w:t>
      </w:r>
      <w:r w:rsidR="00337A0C">
        <w:rPr>
          <w:rFonts w:ascii="Times New Roman" w:hAnsi="Times New Roman"/>
          <w:sz w:val="28"/>
          <w:szCs w:val="28"/>
        </w:rPr>
        <w:t>8</w:t>
      </w:r>
      <w:r w:rsidR="0016639E" w:rsidRPr="003565EB">
        <w:rPr>
          <w:rFonts w:ascii="Times New Roman" w:hAnsi="Times New Roman"/>
          <w:sz w:val="28"/>
          <w:szCs w:val="28"/>
        </w:rPr>
        <w:t xml:space="preserve"> </w:t>
      </w:r>
      <w:r w:rsidR="00337A0C">
        <w:rPr>
          <w:rFonts w:ascii="Times New Roman" w:hAnsi="Times New Roman"/>
          <w:sz w:val="28"/>
          <w:szCs w:val="28"/>
        </w:rPr>
        <w:t>но</w:t>
      </w:r>
      <w:r w:rsidR="00F84912">
        <w:rPr>
          <w:rFonts w:ascii="Times New Roman" w:hAnsi="Times New Roman"/>
          <w:sz w:val="28"/>
          <w:szCs w:val="28"/>
        </w:rPr>
        <w:t>ября</w:t>
      </w:r>
      <w:r w:rsidR="0016639E" w:rsidRPr="003565EB">
        <w:rPr>
          <w:rFonts w:ascii="Times New Roman" w:hAnsi="Times New Roman"/>
          <w:sz w:val="28"/>
          <w:szCs w:val="28"/>
        </w:rPr>
        <w:t xml:space="preserve"> 20</w:t>
      </w:r>
      <w:r w:rsidR="00337A0C">
        <w:rPr>
          <w:rFonts w:ascii="Times New Roman" w:hAnsi="Times New Roman"/>
          <w:sz w:val="28"/>
          <w:szCs w:val="28"/>
        </w:rPr>
        <w:t>21</w:t>
      </w:r>
      <w:r w:rsidR="0016639E" w:rsidRPr="003565EB">
        <w:rPr>
          <w:rFonts w:ascii="Times New Roman" w:hAnsi="Times New Roman"/>
          <w:sz w:val="28"/>
          <w:szCs w:val="28"/>
        </w:rPr>
        <w:t xml:space="preserve"> года</w:t>
      </w:r>
      <w:r w:rsidR="00F84912">
        <w:rPr>
          <w:rFonts w:ascii="Times New Roman" w:hAnsi="Times New Roman"/>
          <w:sz w:val="28"/>
          <w:szCs w:val="28"/>
        </w:rPr>
        <w:t xml:space="preserve"> № 7</w:t>
      </w:r>
      <w:r w:rsidR="0016639E" w:rsidRPr="003565EB">
        <w:rPr>
          <w:rFonts w:ascii="Times New Roman" w:hAnsi="Times New Roman"/>
          <w:sz w:val="28"/>
          <w:szCs w:val="28"/>
        </w:rPr>
        <w:t>, пункт</w:t>
      </w:r>
      <w:r w:rsidR="007D0324" w:rsidRPr="003565EB">
        <w:rPr>
          <w:rFonts w:ascii="Times New Roman" w:hAnsi="Times New Roman"/>
          <w:sz w:val="28"/>
          <w:szCs w:val="28"/>
        </w:rPr>
        <w:t>а</w:t>
      </w:r>
      <w:r w:rsidR="0016639E" w:rsidRPr="003565EB">
        <w:rPr>
          <w:rFonts w:ascii="Times New Roman" w:hAnsi="Times New Roman"/>
          <w:sz w:val="28"/>
          <w:szCs w:val="28"/>
        </w:rPr>
        <w:t xml:space="preserve"> </w:t>
      </w:r>
      <w:r w:rsidR="00337A0C">
        <w:rPr>
          <w:rFonts w:ascii="Times New Roman" w:hAnsi="Times New Roman"/>
          <w:sz w:val="28"/>
          <w:szCs w:val="28"/>
        </w:rPr>
        <w:t>8.</w:t>
      </w:r>
      <w:r w:rsidR="0016639E" w:rsidRPr="003565EB">
        <w:rPr>
          <w:rFonts w:ascii="Times New Roman" w:hAnsi="Times New Roman"/>
          <w:sz w:val="28"/>
          <w:szCs w:val="28"/>
        </w:rPr>
        <w:t xml:space="preserve">1 раздела </w:t>
      </w:r>
      <w:r w:rsidR="00337A0C">
        <w:rPr>
          <w:rFonts w:ascii="Times New Roman" w:hAnsi="Times New Roman"/>
          <w:sz w:val="28"/>
          <w:szCs w:val="28"/>
        </w:rPr>
        <w:t>8</w:t>
      </w:r>
      <w:r w:rsidR="0016639E" w:rsidRPr="003565EB">
        <w:rPr>
          <w:rFonts w:ascii="Times New Roman" w:hAnsi="Times New Roman"/>
          <w:sz w:val="28"/>
          <w:szCs w:val="28"/>
        </w:rPr>
        <w:t xml:space="preserve"> Положения о контрольно-счетной палате муниципального образования Абинский район, план</w:t>
      </w:r>
      <w:r w:rsidR="007D0324" w:rsidRPr="003565EB">
        <w:rPr>
          <w:rFonts w:ascii="Times New Roman" w:hAnsi="Times New Roman"/>
          <w:sz w:val="28"/>
          <w:szCs w:val="28"/>
        </w:rPr>
        <w:t>а</w:t>
      </w:r>
      <w:r w:rsidR="0016639E" w:rsidRPr="003565EB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3565EB" w:rsidRPr="003565EB">
        <w:rPr>
          <w:rFonts w:ascii="Times New Roman" w:hAnsi="Times New Roman"/>
          <w:sz w:val="28"/>
          <w:szCs w:val="28"/>
        </w:rPr>
        <w:t xml:space="preserve"> на 20</w:t>
      </w:r>
      <w:r w:rsidR="00A06E5D">
        <w:rPr>
          <w:rFonts w:ascii="Times New Roman" w:hAnsi="Times New Roman"/>
          <w:sz w:val="28"/>
          <w:szCs w:val="28"/>
        </w:rPr>
        <w:t>2</w:t>
      </w:r>
      <w:r w:rsidR="00435F60">
        <w:rPr>
          <w:rFonts w:ascii="Times New Roman" w:hAnsi="Times New Roman"/>
          <w:sz w:val="28"/>
          <w:szCs w:val="28"/>
        </w:rPr>
        <w:t>4</w:t>
      </w:r>
      <w:r w:rsidR="003565EB" w:rsidRPr="003565EB">
        <w:rPr>
          <w:rFonts w:ascii="Times New Roman" w:hAnsi="Times New Roman"/>
          <w:sz w:val="28"/>
          <w:szCs w:val="28"/>
        </w:rPr>
        <w:t xml:space="preserve"> год</w:t>
      </w:r>
      <w:r w:rsidR="0016639E" w:rsidRPr="003565EB">
        <w:rPr>
          <w:rFonts w:ascii="Times New Roman" w:hAnsi="Times New Roman"/>
          <w:sz w:val="28"/>
          <w:szCs w:val="28"/>
        </w:rPr>
        <w:t xml:space="preserve"> и распоряжени</w:t>
      </w:r>
      <w:r w:rsidR="007D0324" w:rsidRPr="003565EB">
        <w:rPr>
          <w:rFonts w:ascii="Times New Roman" w:hAnsi="Times New Roman"/>
          <w:sz w:val="28"/>
          <w:szCs w:val="28"/>
        </w:rPr>
        <w:t>я</w:t>
      </w:r>
      <w:r w:rsidR="0016639E" w:rsidRPr="003565EB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CC408D">
        <w:rPr>
          <w:rFonts w:ascii="Times New Roman" w:hAnsi="Times New Roman"/>
          <w:sz w:val="28"/>
          <w:szCs w:val="28"/>
        </w:rPr>
        <w:t xml:space="preserve">от </w:t>
      </w:r>
      <w:r w:rsidR="00435F60">
        <w:rPr>
          <w:rFonts w:ascii="Times New Roman" w:hAnsi="Times New Roman"/>
          <w:sz w:val="28"/>
          <w:szCs w:val="28"/>
        </w:rPr>
        <w:t>21</w:t>
      </w:r>
      <w:r w:rsidR="003565EB" w:rsidRPr="003565EB">
        <w:rPr>
          <w:rFonts w:ascii="Times New Roman" w:hAnsi="Times New Roman"/>
          <w:sz w:val="28"/>
          <w:szCs w:val="28"/>
        </w:rPr>
        <w:t xml:space="preserve"> ноября 20</w:t>
      </w:r>
      <w:r w:rsidR="00A06E5D">
        <w:rPr>
          <w:rFonts w:ascii="Times New Roman" w:hAnsi="Times New Roman"/>
          <w:sz w:val="28"/>
          <w:szCs w:val="28"/>
        </w:rPr>
        <w:t>2</w:t>
      </w:r>
      <w:r w:rsidR="00435F60">
        <w:rPr>
          <w:rFonts w:ascii="Times New Roman" w:hAnsi="Times New Roman"/>
          <w:sz w:val="28"/>
          <w:szCs w:val="28"/>
        </w:rPr>
        <w:t xml:space="preserve">4 года </w:t>
      </w:r>
      <w:r>
        <w:rPr>
          <w:rFonts w:ascii="Times New Roman" w:hAnsi="Times New Roman"/>
          <w:sz w:val="28"/>
          <w:szCs w:val="28"/>
        </w:rPr>
        <w:br/>
      </w:r>
      <w:r w:rsidR="00435F60">
        <w:rPr>
          <w:rFonts w:ascii="Times New Roman" w:hAnsi="Times New Roman"/>
          <w:sz w:val="28"/>
          <w:szCs w:val="28"/>
        </w:rPr>
        <w:t xml:space="preserve">№ </w:t>
      </w:r>
      <w:r w:rsidR="00EB6E4A">
        <w:rPr>
          <w:rFonts w:ascii="Times New Roman" w:hAnsi="Times New Roman"/>
          <w:sz w:val="28"/>
          <w:szCs w:val="28"/>
        </w:rPr>
        <w:t>92</w:t>
      </w:r>
      <w:r w:rsidR="00580868" w:rsidRPr="00356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палатой </w:t>
      </w:r>
      <w:r w:rsidR="000650B3" w:rsidRPr="003565EB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3565EB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BE5180" w:rsidRPr="003565EB">
        <w:rPr>
          <w:rFonts w:ascii="Times New Roman" w:hAnsi="Times New Roman" w:cs="Times New Roman"/>
          <w:sz w:val="28"/>
          <w:szCs w:val="28"/>
        </w:rPr>
        <w:t>Варнавинского</w:t>
      </w:r>
      <w:r w:rsidR="000650B3" w:rsidRPr="003565EB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«О бюджете </w:t>
      </w:r>
      <w:r w:rsidR="00BE5180" w:rsidRPr="003565EB">
        <w:rPr>
          <w:rFonts w:ascii="Times New Roman" w:hAnsi="Times New Roman" w:cs="Times New Roman"/>
          <w:sz w:val="28"/>
          <w:szCs w:val="28"/>
        </w:rPr>
        <w:t>Варнавинского</w:t>
      </w:r>
      <w:r w:rsidR="000650B3" w:rsidRPr="003565EB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на 20</w:t>
      </w:r>
      <w:r w:rsidR="007979BE">
        <w:rPr>
          <w:rFonts w:ascii="Times New Roman" w:hAnsi="Times New Roman" w:cs="Times New Roman"/>
          <w:sz w:val="28"/>
          <w:szCs w:val="28"/>
        </w:rPr>
        <w:t>2</w:t>
      </w:r>
      <w:r w:rsidR="00EB6E4A">
        <w:rPr>
          <w:rFonts w:ascii="Times New Roman" w:hAnsi="Times New Roman" w:cs="Times New Roman"/>
          <w:sz w:val="28"/>
          <w:szCs w:val="28"/>
        </w:rPr>
        <w:t>5</w:t>
      </w:r>
      <w:r w:rsidR="000650B3" w:rsidRPr="003565EB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5EB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65EB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565EB">
        <w:rPr>
          <w:rFonts w:ascii="Times New Roman" w:hAnsi="Times New Roman" w:cs="Times New Roman"/>
          <w:sz w:val="28"/>
          <w:szCs w:val="28"/>
        </w:rPr>
        <w:t>ешения</w:t>
      </w:r>
      <w:r>
        <w:rPr>
          <w:rFonts w:ascii="Times New Roman" w:hAnsi="Times New Roman" w:cs="Times New Roman"/>
          <w:sz w:val="28"/>
          <w:szCs w:val="28"/>
        </w:rPr>
        <w:t>, Проект бюджета</w:t>
      </w:r>
      <w:r w:rsidRPr="003565EB">
        <w:rPr>
          <w:rFonts w:ascii="Times New Roman" w:hAnsi="Times New Roman" w:cs="Times New Roman"/>
          <w:sz w:val="28"/>
          <w:szCs w:val="28"/>
        </w:rPr>
        <w:t>)</w:t>
      </w:r>
      <w:r w:rsidR="00577E81" w:rsidRPr="003565EB">
        <w:rPr>
          <w:rFonts w:ascii="Times New Roman" w:hAnsi="Times New Roman" w:cs="Times New Roman"/>
          <w:sz w:val="28"/>
          <w:szCs w:val="28"/>
        </w:rPr>
        <w:t>.</w:t>
      </w:r>
    </w:p>
    <w:p w:rsidR="004455DE" w:rsidRPr="003565EB" w:rsidRDefault="001D5FC9" w:rsidP="00C36572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EB">
        <w:rPr>
          <w:rFonts w:ascii="Times New Roman" w:hAnsi="Times New Roman" w:cs="Times New Roman"/>
          <w:sz w:val="28"/>
          <w:szCs w:val="28"/>
        </w:rPr>
        <w:t xml:space="preserve">Подготовка заключения на </w:t>
      </w:r>
      <w:r w:rsidR="00324D1F">
        <w:rPr>
          <w:rFonts w:ascii="Times New Roman" w:hAnsi="Times New Roman" w:cs="Times New Roman"/>
          <w:sz w:val="28"/>
          <w:szCs w:val="28"/>
        </w:rPr>
        <w:t>П</w:t>
      </w:r>
      <w:r w:rsidRPr="003565EB">
        <w:rPr>
          <w:rFonts w:ascii="Times New Roman" w:hAnsi="Times New Roman" w:cs="Times New Roman"/>
          <w:sz w:val="28"/>
          <w:szCs w:val="28"/>
        </w:rPr>
        <w:t xml:space="preserve">роект решения проводилась с целью установления полноты и соответствия представленного </w:t>
      </w:r>
      <w:r w:rsidR="00C12CCB">
        <w:rPr>
          <w:rFonts w:ascii="Times New Roman" w:hAnsi="Times New Roman" w:cs="Times New Roman"/>
          <w:sz w:val="28"/>
          <w:szCs w:val="28"/>
        </w:rPr>
        <w:t>П</w:t>
      </w:r>
      <w:r w:rsidRPr="003565EB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C12CCB">
        <w:rPr>
          <w:rFonts w:ascii="Times New Roman" w:hAnsi="Times New Roman" w:cs="Times New Roman"/>
          <w:sz w:val="28"/>
          <w:szCs w:val="28"/>
        </w:rPr>
        <w:t>р</w:t>
      </w:r>
      <w:r w:rsidRPr="003565EB">
        <w:rPr>
          <w:rFonts w:ascii="Times New Roman" w:hAnsi="Times New Roman" w:cs="Times New Roman"/>
          <w:sz w:val="28"/>
          <w:szCs w:val="28"/>
        </w:rPr>
        <w:t>ешения требованиям</w:t>
      </w:r>
      <w:r w:rsidR="00EB1476" w:rsidRPr="003565EB">
        <w:rPr>
          <w:rFonts w:ascii="Times New Roman" w:hAnsi="Times New Roman" w:cs="Times New Roman"/>
          <w:sz w:val="28"/>
          <w:szCs w:val="28"/>
        </w:rPr>
        <w:t xml:space="preserve"> </w:t>
      </w:r>
      <w:r w:rsidRPr="003565EB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7979B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EB1476" w:rsidRPr="003565EB">
        <w:rPr>
          <w:rFonts w:ascii="Times New Roman" w:hAnsi="Times New Roman" w:cs="Times New Roman"/>
          <w:sz w:val="28"/>
          <w:szCs w:val="28"/>
        </w:rPr>
        <w:t xml:space="preserve">, </w:t>
      </w:r>
      <w:r w:rsidRPr="003565EB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C400AC" w:rsidRPr="003565EB">
        <w:rPr>
          <w:rFonts w:ascii="Times New Roman" w:hAnsi="Times New Roman" w:cs="Times New Roman"/>
          <w:sz w:val="28"/>
          <w:szCs w:val="28"/>
        </w:rPr>
        <w:t>Варнавинском</w:t>
      </w:r>
      <w:r w:rsidRPr="003565E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00AC" w:rsidRPr="003565EB">
        <w:rPr>
          <w:rFonts w:ascii="Times New Roman" w:hAnsi="Times New Roman" w:cs="Times New Roman"/>
          <w:sz w:val="28"/>
          <w:szCs w:val="28"/>
        </w:rPr>
        <w:t>м</w:t>
      </w:r>
      <w:r w:rsidRPr="003565E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00AC" w:rsidRPr="003565EB">
        <w:rPr>
          <w:rFonts w:ascii="Times New Roman" w:hAnsi="Times New Roman" w:cs="Times New Roman"/>
          <w:sz w:val="28"/>
          <w:szCs w:val="28"/>
        </w:rPr>
        <w:t>и</w:t>
      </w:r>
      <w:r w:rsidR="00F84912">
        <w:rPr>
          <w:rFonts w:ascii="Times New Roman" w:hAnsi="Times New Roman" w:cs="Times New Roman"/>
          <w:sz w:val="28"/>
          <w:szCs w:val="28"/>
        </w:rPr>
        <w:t xml:space="preserve"> Абинск</w:t>
      </w:r>
      <w:r w:rsidR="00EB6E4A">
        <w:rPr>
          <w:rFonts w:ascii="Times New Roman" w:hAnsi="Times New Roman" w:cs="Times New Roman"/>
          <w:sz w:val="28"/>
          <w:szCs w:val="28"/>
        </w:rPr>
        <w:t>ого</w:t>
      </w:r>
      <w:r w:rsidR="00F849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B6E4A">
        <w:rPr>
          <w:rFonts w:ascii="Times New Roman" w:hAnsi="Times New Roman" w:cs="Times New Roman"/>
          <w:sz w:val="28"/>
          <w:szCs w:val="28"/>
        </w:rPr>
        <w:t>а</w:t>
      </w:r>
      <w:r w:rsidR="00EB1476" w:rsidRPr="003565EB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3565EB">
        <w:rPr>
          <w:rFonts w:ascii="Times New Roman" w:hAnsi="Times New Roman" w:cs="Times New Roman"/>
          <w:snapToGrid w:val="0"/>
          <w:sz w:val="28"/>
          <w:szCs w:val="28"/>
        </w:rPr>
        <w:t>иных законодательных и нормативных правовых актов Российской Федерации</w:t>
      </w:r>
      <w:r w:rsidR="00C12CCB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4455DE" w:rsidRPr="003565EB">
        <w:rPr>
          <w:rFonts w:ascii="Times New Roman" w:hAnsi="Times New Roman" w:cs="Times New Roman"/>
          <w:snapToGrid w:val="0"/>
          <w:sz w:val="28"/>
          <w:szCs w:val="28"/>
        </w:rPr>
        <w:t xml:space="preserve"> Краснодарского края</w:t>
      </w:r>
      <w:r w:rsidR="00CF2E44">
        <w:rPr>
          <w:rFonts w:ascii="Times New Roman" w:hAnsi="Times New Roman" w:cs="Times New Roman"/>
          <w:snapToGrid w:val="0"/>
          <w:sz w:val="28"/>
          <w:szCs w:val="28"/>
        </w:rPr>
        <w:t>, органов местного самоуправления Варнавинского сельского поселения</w:t>
      </w:r>
      <w:r w:rsidR="004455DE" w:rsidRPr="003565EB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06E5D" w:rsidRDefault="00A06E5D" w:rsidP="00A06E5D">
      <w:pPr>
        <w:pStyle w:val="a8"/>
        <w:ind w:right="-1" w:firstLine="710"/>
        <w:rPr>
          <w:sz w:val="28"/>
          <w:szCs w:val="28"/>
        </w:rPr>
      </w:pPr>
      <w:r w:rsidRPr="00FD5625">
        <w:rPr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с Проектом бюджета.</w:t>
      </w:r>
    </w:p>
    <w:p w:rsidR="00337A0C" w:rsidRPr="00DA7836" w:rsidRDefault="00337A0C" w:rsidP="00337A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Варнавинского сельского </w:t>
      </w:r>
      <w:r w:rsidRPr="00DA7836">
        <w:rPr>
          <w:rFonts w:ascii="Times New Roman" w:hAnsi="Times New Roman" w:cs="Times New Roman"/>
          <w:sz w:val="28"/>
          <w:szCs w:val="28"/>
        </w:rPr>
        <w:t>поселения на 202</w:t>
      </w:r>
      <w:r w:rsidR="00555B5D">
        <w:rPr>
          <w:rFonts w:ascii="Times New Roman" w:hAnsi="Times New Roman" w:cs="Times New Roman"/>
          <w:sz w:val="28"/>
          <w:szCs w:val="28"/>
        </w:rPr>
        <w:t>5</w:t>
      </w:r>
      <w:r w:rsidRPr="00DA78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7836">
        <w:rPr>
          <w:rFonts w:ascii="Times New Roman" w:hAnsi="Times New Roman" w:cs="Times New Roman"/>
          <w:sz w:val="28"/>
          <w:szCs w:val="28"/>
        </w:rPr>
        <w:t xml:space="preserve">а также основные направления </w:t>
      </w:r>
      <w:r w:rsidRPr="00DA7836">
        <w:rPr>
          <w:rFonts w:ascii="Times New Roman" w:hAnsi="Times New Roman" w:cs="Times New Roman"/>
          <w:bCs/>
          <w:iCs/>
          <w:spacing w:val="3"/>
          <w:sz w:val="28"/>
          <w:szCs w:val="28"/>
        </w:rPr>
        <w:t>прогноза социально-экономического развития поселения</w:t>
      </w:r>
      <w:r>
        <w:rPr>
          <w:rFonts w:ascii="Times New Roman" w:hAnsi="Times New Roman" w:cs="Times New Roman"/>
          <w:bCs/>
          <w:iCs/>
          <w:spacing w:val="3"/>
          <w:sz w:val="28"/>
          <w:szCs w:val="28"/>
        </w:rPr>
        <w:t>.</w:t>
      </w:r>
      <w:r w:rsidRPr="00DA7836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</w:t>
      </w:r>
    </w:p>
    <w:p w:rsidR="00555B5D" w:rsidRPr="00E459F3" w:rsidRDefault="00555B5D" w:rsidP="00E459F3">
      <w:pPr>
        <w:tabs>
          <w:tab w:val="left" w:pos="660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55B5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42EF5" w:rsidRPr="00555B5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B443E5" w:rsidRPr="00B443E5">
        <w:rPr>
          <w:rFonts w:ascii="Times New Roman" w:hAnsi="Times New Roman" w:cs="Times New Roman"/>
          <w:sz w:val="28"/>
          <w:szCs w:val="28"/>
        </w:rPr>
        <w:t>В</w:t>
      </w:r>
      <w:r w:rsidRPr="00E459F3">
        <w:rPr>
          <w:rFonts w:ascii="Times New Roman" w:hAnsi="Times New Roman" w:cs="Times New Roman"/>
          <w:sz w:val="28"/>
          <w:szCs w:val="28"/>
        </w:rPr>
        <w:t xml:space="preserve"> ходе проведения экспертизы установлены отдельные замечания</w:t>
      </w:r>
      <w:r w:rsidR="00E459F3" w:rsidRPr="00E459F3">
        <w:rPr>
          <w:rFonts w:ascii="Times New Roman" w:hAnsi="Times New Roman" w:cs="Times New Roman"/>
          <w:sz w:val="28"/>
          <w:szCs w:val="28"/>
        </w:rPr>
        <w:t>, в частности: в п</w:t>
      </w:r>
      <w:r w:rsidRPr="00E459F3">
        <w:rPr>
          <w:rFonts w:ascii="Times New Roman" w:hAnsi="Times New Roman" w:cs="Times New Roman"/>
          <w:sz w:val="28"/>
          <w:szCs w:val="28"/>
        </w:rPr>
        <w:t>одпункт</w:t>
      </w:r>
      <w:r w:rsidR="00E459F3" w:rsidRPr="00E459F3">
        <w:rPr>
          <w:rFonts w:ascii="Times New Roman" w:hAnsi="Times New Roman" w:cs="Times New Roman"/>
          <w:sz w:val="28"/>
          <w:szCs w:val="28"/>
        </w:rPr>
        <w:t>е</w:t>
      </w:r>
      <w:r w:rsidRPr="00E459F3">
        <w:rPr>
          <w:rFonts w:ascii="Times New Roman" w:hAnsi="Times New Roman" w:cs="Times New Roman"/>
          <w:sz w:val="28"/>
          <w:szCs w:val="28"/>
        </w:rPr>
        <w:t xml:space="preserve"> 3 пункта 1 текстовой части Проекта решения в своем наименовании содержит слова: «в том числе верхний предел долга по муниципальным гарантиям муниципального образования Абинский район в сумме 0,0 тыс.руб.», в то время как должно быть: «в том числе верхний предел долга по муниципальным гарантиям Варнавинского сельского поселения Абинского</w:t>
      </w:r>
      <w:r w:rsidR="00E459F3" w:rsidRPr="00E459F3">
        <w:rPr>
          <w:rFonts w:ascii="Times New Roman" w:hAnsi="Times New Roman" w:cs="Times New Roman"/>
          <w:sz w:val="28"/>
          <w:szCs w:val="28"/>
        </w:rPr>
        <w:t xml:space="preserve"> </w:t>
      </w:r>
      <w:r w:rsidRPr="00E459F3">
        <w:rPr>
          <w:rFonts w:ascii="Times New Roman" w:hAnsi="Times New Roman" w:cs="Times New Roman"/>
          <w:sz w:val="28"/>
          <w:szCs w:val="28"/>
        </w:rPr>
        <w:t>района в сумме 0,0 тыс.руб.».</w:t>
      </w:r>
      <w:r w:rsidR="00E459F3">
        <w:rPr>
          <w:rFonts w:ascii="Times New Roman" w:hAnsi="Times New Roman" w:cs="Times New Roman"/>
          <w:sz w:val="28"/>
          <w:szCs w:val="28"/>
        </w:rPr>
        <w:t xml:space="preserve"> Также в</w:t>
      </w:r>
      <w:r>
        <w:rPr>
          <w:sz w:val="28"/>
          <w:szCs w:val="28"/>
        </w:rPr>
        <w:t xml:space="preserve"> </w:t>
      </w:r>
      <w:r w:rsidRPr="00E459F3">
        <w:rPr>
          <w:rFonts w:ascii="Times New Roman" w:hAnsi="Times New Roman" w:cs="Times New Roman"/>
          <w:sz w:val="28"/>
          <w:szCs w:val="28"/>
        </w:rPr>
        <w:t xml:space="preserve">текстовой части Проекта решения не прописано приложение № 9 «Объем межбюджетных трансфертов, предоставляемых бюджету муниципального образования Абинский район из бюджета Варнавинского сельского поселения Абинского района на 2025 год». </w:t>
      </w:r>
    </w:p>
    <w:p w:rsidR="00A42EF5" w:rsidRPr="00A42EF5" w:rsidRDefault="00555B5D" w:rsidP="00A42EF5">
      <w:pPr>
        <w:tabs>
          <w:tab w:val="center" w:pos="5103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A42EF5" w:rsidRPr="00A42EF5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№ 72/24 от 25 ноября 2024 года </w:t>
      </w:r>
      <w:r w:rsidR="00A42EF5" w:rsidRPr="00A42EF5">
        <w:rPr>
          <w:rFonts w:ascii="Times New Roman" w:hAnsi="Times New Roman" w:cs="Times New Roman"/>
          <w:sz w:val="28"/>
          <w:szCs w:val="28"/>
        </w:rPr>
        <w:t>направлено председателю Совета Варнавинского сельского поселения Абинского района.</w:t>
      </w:r>
    </w:p>
    <w:p w:rsidR="00A06E5D" w:rsidRDefault="00965CB0" w:rsidP="00B443E5">
      <w:pPr>
        <w:pStyle w:val="a3"/>
        <w:widowControl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42EF5">
        <w:rPr>
          <w:rFonts w:ascii="Times New Roman" w:hAnsi="Times New Roman" w:cs="Times New Roman"/>
          <w:sz w:val="28"/>
          <w:szCs w:val="28"/>
        </w:rPr>
        <w:t>Совету Варнавинского сельского поселения Абинского района</w:t>
      </w:r>
      <w:r w:rsidR="00A42EF5" w:rsidRPr="00A42EF5">
        <w:rPr>
          <w:rFonts w:ascii="Times New Roman" w:hAnsi="Times New Roman" w:cs="Times New Roman"/>
          <w:sz w:val="28"/>
          <w:szCs w:val="28"/>
        </w:rPr>
        <w:t xml:space="preserve"> </w:t>
      </w:r>
      <w:r w:rsidR="00A42EF5">
        <w:rPr>
          <w:rFonts w:ascii="Times New Roman" w:hAnsi="Times New Roman" w:cs="Times New Roman"/>
          <w:sz w:val="28"/>
          <w:szCs w:val="28"/>
        </w:rPr>
        <w:t>рекомендовано</w:t>
      </w:r>
      <w:r w:rsidRPr="00965CB0">
        <w:rPr>
          <w:rFonts w:ascii="Times New Roman" w:hAnsi="Times New Roman" w:cs="Times New Roman"/>
          <w:sz w:val="28"/>
          <w:szCs w:val="28"/>
        </w:rPr>
        <w:t xml:space="preserve"> принять бюджет Варнавинского сельского поселения Абинского района на 202</w:t>
      </w:r>
      <w:r w:rsidR="00555B5D">
        <w:rPr>
          <w:rFonts w:ascii="Times New Roman" w:hAnsi="Times New Roman" w:cs="Times New Roman"/>
          <w:sz w:val="28"/>
          <w:szCs w:val="28"/>
        </w:rPr>
        <w:t>5</w:t>
      </w:r>
      <w:r w:rsidRPr="00965CB0">
        <w:rPr>
          <w:rFonts w:ascii="Times New Roman" w:hAnsi="Times New Roman" w:cs="Times New Roman"/>
          <w:sz w:val="28"/>
          <w:szCs w:val="28"/>
        </w:rPr>
        <w:t xml:space="preserve"> год с учетом устранения замечаний, отраженных по тексту заключения.</w:t>
      </w:r>
    </w:p>
    <w:sectPr w:rsidR="00A06E5D" w:rsidSect="00B443E5">
      <w:headerReference w:type="default" r:id="rId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83" w:rsidRDefault="007F7A83" w:rsidP="006C5B9D">
      <w:pPr>
        <w:spacing w:after="0" w:line="240" w:lineRule="auto"/>
      </w:pPr>
      <w:r>
        <w:separator/>
      </w:r>
    </w:p>
  </w:endnote>
  <w:endnote w:type="continuationSeparator" w:id="0">
    <w:p w:rsidR="007F7A83" w:rsidRDefault="007F7A83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83" w:rsidRDefault="007F7A83" w:rsidP="006C5B9D">
      <w:pPr>
        <w:spacing w:after="0" w:line="240" w:lineRule="auto"/>
      </w:pPr>
      <w:r>
        <w:separator/>
      </w:r>
    </w:p>
  </w:footnote>
  <w:footnote w:type="continuationSeparator" w:id="0">
    <w:p w:rsidR="007F7A83" w:rsidRDefault="007F7A83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401727"/>
      <w:docPartObj>
        <w:docPartGallery w:val="Page Numbers (Top of Page)"/>
        <w:docPartUnique/>
      </w:docPartObj>
    </w:sdtPr>
    <w:sdtEndPr/>
    <w:sdtContent>
      <w:p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3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3C34CA"/>
    <w:multiLevelType w:val="hybridMultilevel"/>
    <w:tmpl w:val="CAACB8A0"/>
    <w:lvl w:ilvl="0" w:tplc="8DC4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71661C4"/>
    <w:multiLevelType w:val="hybridMultilevel"/>
    <w:tmpl w:val="6720906A"/>
    <w:lvl w:ilvl="0" w:tplc="9A3ECB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29261D4"/>
    <w:multiLevelType w:val="hybridMultilevel"/>
    <w:tmpl w:val="557C0CEC"/>
    <w:lvl w:ilvl="0" w:tplc="4142E9B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A042D5E"/>
    <w:multiLevelType w:val="hybridMultilevel"/>
    <w:tmpl w:val="8346A2E2"/>
    <w:lvl w:ilvl="0" w:tplc="DB0ACC48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1D"/>
    <w:rsid w:val="00001BE6"/>
    <w:rsid w:val="00005E54"/>
    <w:rsid w:val="0000619E"/>
    <w:rsid w:val="00021501"/>
    <w:rsid w:val="00026740"/>
    <w:rsid w:val="00034436"/>
    <w:rsid w:val="00036D2F"/>
    <w:rsid w:val="000423DE"/>
    <w:rsid w:val="00042C9F"/>
    <w:rsid w:val="00052DB4"/>
    <w:rsid w:val="000563CA"/>
    <w:rsid w:val="00057557"/>
    <w:rsid w:val="000631D8"/>
    <w:rsid w:val="000650B3"/>
    <w:rsid w:val="00073F00"/>
    <w:rsid w:val="000773A9"/>
    <w:rsid w:val="000775A2"/>
    <w:rsid w:val="000776D5"/>
    <w:rsid w:val="000847A6"/>
    <w:rsid w:val="0009184B"/>
    <w:rsid w:val="000B4538"/>
    <w:rsid w:val="000B4A72"/>
    <w:rsid w:val="000B5930"/>
    <w:rsid w:val="000B644F"/>
    <w:rsid w:val="000C6AB9"/>
    <w:rsid w:val="000D430F"/>
    <w:rsid w:val="000D49D2"/>
    <w:rsid w:val="000E234C"/>
    <w:rsid w:val="000E72AF"/>
    <w:rsid w:val="000F14D1"/>
    <w:rsid w:val="000F2E6F"/>
    <w:rsid w:val="000F392F"/>
    <w:rsid w:val="00103C60"/>
    <w:rsid w:val="00112956"/>
    <w:rsid w:val="00114D88"/>
    <w:rsid w:val="001249F9"/>
    <w:rsid w:val="00153B25"/>
    <w:rsid w:val="00165FF9"/>
    <w:rsid w:val="0016639E"/>
    <w:rsid w:val="001724DB"/>
    <w:rsid w:val="00177EB8"/>
    <w:rsid w:val="0018033C"/>
    <w:rsid w:val="00180F0D"/>
    <w:rsid w:val="00182475"/>
    <w:rsid w:val="0018502E"/>
    <w:rsid w:val="001867EF"/>
    <w:rsid w:val="00187B65"/>
    <w:rsid w:val="00191180"/>
    <w:rsid w:val="001954CA"/>
    <w:rsid w:val="001954E2"/>
    <w:rsid w:val="0019768A"/>
    <w:rsid w:val="001A2E9E"/>
    <w:rsid w:val="001A3437"/>
    <w:rsid w:val="001A3E8B"/>
    <w:rsid w:val="001A4DCE"/>
    <w:rsid w:val="001A4F91"/>
    <w:rsid w:val="001A57F4"/>
    <w:rsid w:val="001B1655"/>
    <w:rsid w:val="001D5FC9"/>
    <w:rsid w:val="001F71EC"/>
    <w:rsid w:val="00202270"/>
    <w:rsid w:val="00205245"/>
    <w:rsid w:val="00205A8E"/>
    <w:rsid w:val="00217D3D"/>
    <w:rsid w:val="00225435"/>
    <w:rsid w:val="002304B1"/>
    <w:rsid w:val="00230A4A"/>
    <w:rsid w:val="00232D2A"/>
    <w:rsid w:val="002351FF"/>
    <w:rsid w:val="002432A1"/>
    <w:rsid w:val="00243700"/>
    <w:rsid w:val="00253677"/>
    <w:rsid w:val="0025706D"/>
    <w:rsid w:val="00261809"/>
    <w:rsid w:val="00263428"/>
    <w:rsid w:val="0026442B"/>
    <w:rsid w:val="00266F1B"/>
    <w:rsid w:val="0029589E"/>
    <w:rsid w:val="002A44D6"/>
    <w:rsid w:val="002A6763"/>
    <w:rsid w:val="002B4AF1"/>
    <w:rsid w:val="002B51F9"/>
    <w:rsid w:val="002C5E38"/>
    <w:rsid w:val="002D0355"/>
    <w:rsid w:val="002E5865"/>
    <w:rsid w:val="002E6FC0"/>
    <w:rsid w:val="002F3BDB"/>
    <w:rsid w:val="002F6C27"/>
    <w:rsid w:val="00306834"/>
    <w:rsid w:val="00307C2B"/>
    <w:rsid w:val="00310432"/>
    <w:rsid w:val="00320777"/>
    <w:rsid w:val="00324D1F"/>
    <w:rsid w:val="00325872"/>
    <w:rsid w:val="003260EE"/>
    <w:rsid w:val="00326D56"/>
    <w:rsid w:val="003278AC"/>
    <w:rsid w:val="00332A79"/>
    <w:rsid w:val="0033684E"/>
    <w:rsid w:val="00337A0C"/>
    <w:rsid w:val="00342A9C"/>
    <w:rsid w:val="003525BD"/>
    <w:rsid w:val="0035278F"/>
    <w:rsid w:val="00353584"/>
    <w:rsid w:val="003565EB"/>
    <w:rsid w:val="003619FF"/>
    <w:rsid w:val="0037387A"/>
    <w:rsid w:val="00380F96"/>
    <w:rsid w:val="003834DD"/>
    <w:rsid w:val="003A2DD9"/>
    <w:rsid w:val="003A5F33"/>
    <w:rsid w:val="003A6C48"/>
    <w:rsid w:val="003B38DC"/>
    <w:rsid w:val="003B550E"/>
    <w:rsid w:val="003B7AD7"/>
    <w:rsid w:val="003C5481"/>
    <w:rsid w:val="003D1176"/>
    <w:rsid w:val="003D66A9"/>
    <w:rsid w:val="003E0C47"/>
    <w:rsid w:val="003E36BC"/>
    <w:rsid w:val="003F513B"/>
    <w:rsid w:val="003F62CF"/>
    <w:rsid w:val="00413DA0"/>
    <w:rsid w:val="0043279A"/>
    <w:rsid w:val="00435F60"/>
    <w:rsid w:val="00442E89"/>
    <w:rsid w:val="00443750"/>
    <w:rsid w:val="004455DE"/>
    <w:rsid w:val="00445BBD"/>
    <w:rsid w:val="00460F9F"/>
    <w:rsid w:val="004625E1"/>
    <w:rsid w:val="00463A22"/>
    <w:rsid w:val="00470477"/>
    <w:rsid w:val="00471226"/>
    <w:rsid w:val="00473BE6"/>
    <w:rsid w:val="0047490C"/>
    <w:rsid w:val="00477745"/>
    <w:rsid w:val="00480DBF"/>
    <w:rsid w:val="004833B5"/>
    <w:rsid w:val="0049443C"/>
    <w:rsid w:val="004B2B9A"/>
    <w:rsid w:val="004B5FA5"/>
    <w:rsid w:val="004C05D7"/>
    <w:rsid w:val="004C7D32"/>
    <w:rsid w:val="004D0394"/>
    <w:rsid w:val="004D258E"/>
    <w:rsid w:val="004E24F7"/>
    <w:rsid w:val="004E3A64"/>
    <w:rsid w:val="004F1291"/>
    <w:rsid w:val="004F242B"/>
    <w:rsid w:val="004F4BC4"/>
    <w:rsid w:val="00512736"/>
    <w:rsid w:val="0051364B"/>
    <w:rsid w:val="00526CC4"/>
    <w:rsid w:val="005304EC"/>
    <w:rsid w:val="00530F46"/>
    <w:rsid w:val="005373F2"/>
    <w:rsid w:val="00543A9C"/>
    <w:rsid w:val="005513AD"/>
    <w:rsid w:val="00553B77"/>
    <w:rsid w:val="00555B5D"/>
    <w:rsid w:val="005574D7"/>
    <w:rsid w:val="00560943"/>
    <w:rsid w:val="00561453"/>
    <w:rsid w:val="0056399F"/>
    <w:rsid w:val="0057071D"/>
    <w:rsid w:val="0057407A"/>
    <w:rsid w:val="00574A92"/>
    <w:rsid w:val="00577E81"/>
    <w:rsid w:val="00580868"/>
    <w:rsid w:val="00587697"/>
    <w:rsid w:val="00595517"/>
    <w:rsid w:val="005A233F"/>
    <w:rsid w:val="005A45AD"/>
    <w:rsid w:val="005A4FAF"/>
    <w:rsid w:val="005B0902"/>
    <w:rsid w:val="005B245D"/>
    <w:rsid w:val="005C1769"/>
    <w:rsid w:val="005C40DA"/>
    <w:rsid w:val="005C4728"/>
    <w:rsid w:val="005D1EF8"/>
    <w:rsid w:val="005D5327"/>
    <w:rsid w:val="005D5937"/>
    <w:rsid w:val="005E4ECC"/>
    <w:rsid w:val="005E69FA"/>
    <w:rsid w:val="005F4255"/>
    <w:rsid w:val="00603A6A"/>
    <w:rsid w:val="0060744E"/>
    <w:rsid w:val="00607998"/>
    <w:rsid w:val="00612FE7"/>
    <w:rsid w:val="00630D1B"/>
    <w:rsid w:val="006348AB"/>
    <w:rsid w:val="006363C7"/>
    <w:rsid w:val="00636491"/>
    <w:rsid w:val="00654574"/>
    <w:rsid w:val="006551BE"/>
    <w:rsid w:val="006621EB"/>
    <w:rsid w:val="00664F06"/>
    <w:rsid w:val="00693151"/>
    <w:rsid w:val="0069566E"/>
    <w:rsid w:val="006B4FC1"/>
    <w:rsid w:val="006C2D74"/>
    <w:rsid w:val="006C40AE"/>
    <w:rsid w:val="006C5B9D"/>
    <w:rsid w:val="006D398B"/>
    <w:rsid w:val="006D4541"/>
    <w:rsid w:val="006E065B"/>
    <w:rsid w:val="006E1913"/>
    <w:rsid w:val="006E30E4"/>
    <w:rsid w:val="006F12CD"/>
    <w:rsid w:val="006F3208"/>
    <w:rsid w:val="006F337D"/>
    <w:rsid w:val="007052D5"/>
    <w:rsid w:val="007171E5"/>
    <w:rsid w:val="00722724"/>
    <w:rsid w:val="00724588"/>
    <w:rsid w:val="007276C6"/>
    <w:rsid w:val="007323A2"/>
    <w:rsid w:val="00733C8A"/>
    <w:rsid w:val="00734278"/>
    <w:rsid w:val="00734F1C"/>
    <w:rsid w:val="00737B43"/>
    <w:rsid w:val="00741D1E"/>
    <w:rsid w:val="0074468C"/>
    <w:rsid w:val="00745937"/>
    <w:rsid w:val="00756F34"/>
    <w:rsid w:val="00761811"/>
    <w:rsid w:val="00766038"/>
    <w:rsid w:val="007674F3"/>
    <w:rsid w:val="007913F8"/>
    <w:rsid w:val="007979BE"/>
    <w:rsid w:val="007A04BC"/>
    <w:rsid w:val="007A0C11"/>
    <w:rsid w:val="007A530E"/>
    <w:rsid w:val="007A5D4C"/>
    <w:rsid w:val="007B2B5F"/>
    <w:rsid w:val="007C0809"/>
    <w:rsid w:val="007C7FE5"/>
    <w:rsid w:val="007D0324"/>
    <w:rsid w:val="007D1D69"/>
    <w:rsid w:val="007D2F65"/>
    <w:rsid w:val="007D3568"/>
    <w:rsid w:val="007D5CAF"/>
    <w:rsid w:val="007E3DA7"/>
    <w:rsid w:val="007E54E2"/>
    <w:rsid w:val="007F0F05"/>
    <w:rsid w:val="007F7435"/>
    <w:rsid w:val="007F7A83"/>
    <w:rsid w:val="00803B38"/>
    <w:rsid w:val="008103CD"/>
    <w:rsid w:val="008121F9"/>
    <w:rsid w:val="008126F4"/>
    <w:rsid w:val="00813869"/>
    <w:rsid w:val="00813C87"/>
    <w:rsid w:val="008234BD"/>
    <w:rsid w:val="00826658"/>
    <w:rsid w:val="00832E3A"/>
    <w:rsid w:val="00832ED3"/>
    <w:rsid w:val="008344C3"/>
    <w:rsid w:val="00845798"/>
    <w:rsid w:val="00851235"/>
    <w:rsid w:val="00855809"/>
    <w:rsid w:val="00860CD4"/>
    <w:rsid w:val="008633EB"/>
    <w:rsid w:val="00864798"/>
    <w:rsid w:val="008668A4"/>
    <w:rsid w:val="00866F41"/>
    <w:rsid w:val="00885288"/>
    <w:rsid w:val="0089660C"/>
    <w:rsid w:val="00896FFB"/>
    <w:rsid w:val="008A3AE9"/>
    <w:rsid w:val="008A656D"/>
    <w:rsid w:val="008B379B"/>
    <w:rsid w:val="008C124B"/>
    <w:rsid w:val="008C7523"/>
    <w:rsid w:val="008D2394"/>
    <w:rsid w:val="008E7A5D"/>
    <w:rsid w:val="0090368D"/>
    <w:rsid w:val="00913184"/>
    <w:rsid w:val="009138B8"/>
    <w:rsid w:val="009174A8"/>
    <w:rsid w:val="0093106A"/>
    <w:rsid w:val="00940B37"/>
    <w:rsid w:val="0094110D"/>
    <w:rsid w:val="00942378"/>
    <w:rsid w:val="00951EF0"/>
    <w:rsid w:val="009530DA"/>
    <w:rsid w:val="009573A0"/>
    <w:rsid w:val="009620DF"/>
    <w:rsid w:val="00965CB0"/>
    <w:rsid w:val="00973809"/>
    <w:rsid w:val="009771CE"/>
    <w:rsid w:val="00980CD8"/>
    <w:rsid w:val="00987170"/>
    <w:rsid w:val="00997EA3"/>
    <w:rsid w:val="009A0505"/>
    <w:rsid w:val="009B2C06"/>
    <w:rsid w:val="009C11BB"/>
    <w:rsid w:val="009C21E6"/>
    <w:rsid w:val="009C2DEF"/>
    <w:rsid w:val="009C30E2"/>
    <w:rsid w:val="009C3266"/>
    <w:rsid w:val="009C4482"/>
    <w:rsid w:val="009D75E0"/>
    <w:rsid w:val="009E417F"/>
    <w:rsid w:val="009E6BE5"/>
    <w:rsid w:val="009F469A"/>
    <w:rsid w:val="009F7C26"/>
    <w:rsid w:val="00A00F09"/>
    <w:rsid w:val="00A06E5D"/>
    <w:rsid w:val="00A14985"/>
    <w:rsid w:val="00A16A2E"/>
    <w:rsid w:val="00A22B87"/>
    <w:rsid w:val="00A32F4A"/>
    <w:rsid w:val="00A406ED"/>
    <w:rsid w:val="00A42EF5"/>
    <w:rsid w:val="00A47940"/>
    <w:rsid w:val="00A529DF"/>
    <w:rsid w:val="00A57DD7"/>
    <w:rsid w:val="00A64652"/>
    <w:rsid w:val="00A64D60"/>
    <w:rsid w:val="00A745A8"/>
    <w:rsid w:val="00A76D7B"/>
    <w:rsid w:val="00A81693"/>
    <w:rsid w:val="00A87B33"/>
    <w:rsid w:val="00A935B5"/>
    <w:rsid w:val="00AA6ABC"/>
    <w:rsid w:val="00AA7D49"/>
    <w:rsid w:val="00AB2936"/>
    <w:rsid w:val="00AB3A2A"/>
    <w:rsid w:val="00AD78BD"/>
    <w:rsid w:val="00AF0313"/>
    <w:rsid w:val="00AF1FCC"/>
    <w:rsid w:val="00AF1FE2"/>
    <w:rsid w:val="00AF34DA"/>
    <w:rsid w:val="00B043E4"/>
    <w:rsid w:val="00B2476C"/>
    <w:rsid w:val="00B25229"/>
    <w:rsid w:val="00B26704"/>
    <w:rsid w:val="00B307CE"/>
    <w:rsid w:val="00B358F0"/>
    <w:rsid w:val="00B4063E"/>
    <w:rsid w:val="00B41D2B"/>
    <w:rsid w:val="00B42990"/>
    <w:rsid w:val="00B443E5"/>
    <w:rsid w:val="00B45920"/>
    <w:rsid w:val="00B517A4"/>
    <w:rsid w:val="00B51A36"/>
    <w:rsid w:val="00B527D7"/>
    <w:rsid w:val="00B60CE7"/>
    <w:rsid w:val="00B63B90"/>
    <w:rsid w:val="00B707E9"/>
    <w:rsid w:val="00B7479D"/>
    <w:rsid w:val="00B77086"/>
    <w:rsid w:val="00B82F49"/>
    <w:rsid w:val="00B859E1"/>
    <w:rsid w:val="00B86FBF"/>
    <w:rsid w:val="00B92E5F"/>
    <w:rsid w:val="00B9317E"/>
    <w:rsid w:val="00B96B19"/>
    <w:rsid w:val="00BA1EC2"/>
    <w:rsid w:val="00BA7220"/>
    <w:rsid w:val="00BB34B8"/>
    <w:rsid w:val="00BB657A"/>
    <w:rsid w:val="00BC3445"/>
    <w:rsid w:val="00BD1B00"/>
    <w:rsid w:val="00BD48EE"/>
    <w:rsid w:val="00BE08C3"/>
    <w:rsid w:val="00BE15CE"/>
    <w:rsid w:val="00BE5017"/>
    <w:rsid w:val="00BE5180"/>
    <w:rsid w:val="00BF5D0C"/>
    <w:rsid w:val="00C045EF"/>
    <w:rsid w:val="00C06843"/>
    <w:rsid w:val="00C12C99"/>
    <w:rsid w:val="00C12CCB"/>
    <w:rsid w:val="00C158F0"/>
    <w:rsid w:val="00C1665F"/>
    <w:rsid w:val="00C22412"/>
    <w:rsid w:val="00C30F6F"/>
    <w:rsid w:val="00C3242B"/>
    <w:rsid w:val="00C33EDD"/>
    <w:rsid w:val="00C36572"/>
    <w:rsid w:val="00C36E25"/>
    <w:rsid w:val="00C400AC"/>
    <w:rsid w:val="00C47993"/>
    <w:rsid w:val="00C54570"/>
    <w:rsid w:val="00C57847"/>
    <w:rsid w:val="00C66D10"/>
    <w:rsid w:val="00C71B57"/>
    <w:rsid w:val="00C860CB"/>
    <w:rsid w:val="00C86E10"/>
    <w:rsid w:val="00C87B9B"/>
    <w:rsid w:val="00C928EB"/>
    <w:rsid w:val="00C942C5"/>
    <w:rsid w:val="00C9597B"/>
    <w:rsid w:val="00C97DAE"/>
    <w:rsid w:val="00CA098A"/>
    <w:rsid w:val="00CA476E"/>
    <w:rsid w:val="00CA572E"/>
    <w:rsid w:val="00CA7DDA"/>
    <w:rsid w:val="00CC1C8B"/>
    <w:rsid w:val="00CC1F2B"/>
    <w:rsid w:val="00CC3F3C"/>
    <w:rsid w:val="00CC408D"/>
    <w:rsid w:val="00CD1297"/>
    <w:rsid w:val="00CD1985"/>
    <w:rsid w:val="00CE1FC9"/>
    <w:rsid w:val="00CE6C3D"/>
    <w:rsid w:val="00CE728C"/>
    <w:rsid w:val="00CF2E44"/>
    <w:rsid w:val="00D135D4"/>
    <w:rsid w:val="00D147A6"/>
    <w:rsid w:val="00D21991"/>
    <w:rsid w:val="00D3361B"/>
    <w:rsid w:val="00D36040"/>
    <w:rsid w:val="00D4261B"/>
    <w:rsid w:val="00D46D13"/>
    <w:rsid w:val="00D50D2B"/>
    <w:rsid w:val="00D553A9"/>
    <w:rsid w:val="00D56943"/>
    <w:rsid w:val="00D578F6"/>
    <w:rsid w:val="00D57C65"/>
    <w:rsid w:val="00D60B12"/>
    <w:rsid w:val="00D6195B"/>
    <w:rsid w:val="00D6403D"/>
    <w:rsid w:val="00D817AC"/>
    <w:rsid w:val="00D85919"/>
    <w:rsid w:val="00DA19C4"/>
    <w:rsid w:val="00DA3154"/>
    <w:rsid w:val="00DA3448"/>
    <w:rsid w:val="00DA3988"/>
    <w:rsid w:val="00DB011D"/>
    <w:rsid w:val="00DC17B7"/>
    <w:rsid w:val="00DC4F2B"/>
    <w:rsid w:val="00DC7D05"/>
    <w:rsid w:val="00DC7D14"/>
    <w:rsid w:val="00DD4AA5"/>
    <w:rsid w:val="00DD520C"/>
    <w:rsid w:val="00DE1812"/>
    <w:rsid w:val="00DE7168"/>
    <w:rsid w:val="00DF1989"/>
    <w:rsid w:val="00E0061C"/>
    <w:rsid w:val="00E063B0"/>
    <w:rsid w:val="00E210F4"/>
    <w:rsid w:val="00E226A4"/>
    <w:rsid w:val="00E32C76"/>
    <w:rsid w:val="00E4049A"/>
    <w:rsid w:val="00E413B7"/>
    <w:rsid w:val="00E459F3"/>
    <w:rsid w:val="00E47E46"/>
    <w:rsid w:val="00E56DD7"/>
    <w:rsid w:val="00E65D07"/>
    <w:rsid w:val="00E74BB3"/>
    <w:rsid w:val="00E76168"/>
    <w:rsid w:val="00E810AE"/>
    <w:rsid w:val="00E8182A"/>
    <w:rsid w:val="00E83CDD"/>
    <w:rsid w:val="00E91C4E"/>
    <w:rsid w:val="00E9402B"/>
    <w:rsid w:val="00EA0853"/>
    <w:rsid w:val="00EA78D3"/>
    <w:rsid w:val="00EB1476"/>
    <w:rsid w:val="00EB40AA"/>
    <w:rsid w:val="00EB45D3"/>
    <w:rsid w:val="00EB4C43"/>
    <w:rsid w:val="00EB4EBF"/>
    <w:rsid w:val="00EB6E4A"/>
    <w:rsid w:val="00EC1685"/>
    <w:rsid w:val="00EC2FF4"/>
    <w:rsid w:val="00EC34F8"/>
    <w:rsid w:val="00EF471B"/>
    <w:rsid w:val="00EF6C69"/>
    <w:rsid w:val="00F0242A"/>
    <w:rsid w:val="00F0559B"/>
    <w:rsid w:val="00F0735C"/>
    <w:rsid w:val="00F0765F"/>
    <w:rsid w:val="00F11A03"/>
    <w:rsid w:val="00F139CD"/>
    <w:rsid w:val="00F17025"/>
    <w:rsid w:val="00F2042C"/>
    <w:rsid w:val="00F259BF"/>
    <w:rsid w:val="00F265CB"/>
    <w:rsid w:val="00F325A3"/>
    <w:rsid w:val="00F32AE7"/>
    <w:rsid w:val="00F342CA"/>
    <w:rsid w:val="00F54252"/>
    <w:rsid w:val="00F55197"/>
    <w:rsid w:val="00F558D2"/>
    <w:rsid w:val="00F72824"/>
    <w:rsid w:val="00F72EF6"/>
    <w:rsid w:val="00F73762"/>
    <w:rsid w:val="00F7385E"/>
    <w:rsid w:val="00F75410"/>
    <w:rsid w:val="00F84912"/>
    <w:rsid w:val="00F94072"/>
    <w:rsid w:val="00FA07AC"/>
    <w:rsid w:val="00FA154E"/>
    <w:rsid w:val="00FA1A75"/>
    <w:rsid w:val="00FB1F4D"/>
    <w:rsid w:val="00FB4E30"/>
    <w:rsid w:val="00FC097A"/>
    <w:rsid w:val="00FC1BB1"/>
    <w:rsid w:val="00FC2445"/>
    <w:rsid w:val="00FC78D9"/>
    <w:rsid w:val="00FD5625"/>
    <w:rsid w:val="00FD5B48"/>
    <w:rsid w:val="00FE1BD7"/>
    <w:rsid w:val="00FE6802"/>
    <w:rsid w:val="00FE70DB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3DCB"/>
  <w15:docId w15:val="{71138901-98CE-4F0E-BAF2-73A3ADB9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nhideWhenUsed/>
    <w:rsid w:val="00C0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06843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"/>
    <w:rsid w:val="00A06E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d">
    <w:name w:val="Strong"/>
    <w:basedOn w:val="a0"/>
    <w:qFormat/>
    <w:rsid w:val="00A0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33A6-CA36-479B-AF86-AEE2A24B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Volkova</cp:lastModifiedBy>
  <cp:revision>4</cp:revision>
  <cp:lastPrinted>2019-11-25T12:39:00Z</cp:lastPrinted>
  <dcterms:created xsi:type="dcterms:W3CDTF">2024-12-02T07:34:00Z</dcterms:created>
  <dcterms:modified xsi:type="dcterms:W3CDTF">2024-12-10T08:38:00Z</dcterms:modified>
</cp:coreProperties>
</file>