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74" w:rsidRPr="00866253" w:rsidRDefault="004A4D74" w:rsidP="004A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2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A4D74" w:rsidRPr="00866253" w:rsidRDefault="004A4D74" w:rsidP="004A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D74" w:rsidRPr="00866253" w:rsidRDefault="004A4D74" w:rsidP="004A4D7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</w:t>
      </w: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января </w:t>
      </w: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8662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</w:t>
      </w: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0251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148/1662</w:t>
      </w:r>
    </w:p>
    <w:p w:rsidR="004A4D74" w:rsidRPr="00866253" w:rsidRDefault="004A4D74" w:rsidP="004A4D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25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A4D74" w:rsidRDefault="004A4D74" w:rsidP="004A4D74">
      <w:pPr>
        <w:spacing w:after="0" w:line="240" w:lineRule="auto"/>
      </w:pPr>
    </w:p>
    <w:p w:rsidR="004A4D74" w:rsidRPr="005114B7" w:rsidRDefault="004A4D74" w:rsidP="004A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4B7">
        <w:rPr>
          <w:rFonts w:ascii="Times New Roman" w:eastAsia="Calibri" w:hAnsi="Times New Roman" w:cs="Times New Roman"/>
          <w:b/>
          <w:sz w:val="28"/>
          <w:szCs w:val="28"/>
        </w:rPr>
        <w:t>Об утверждении образца Приглашения избирателей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досрочные </w:t>
      </w:r>
      <w:r w:rsidRPr="005114B7">
        <w:rPr>
          <w:rFonts w:ascii="Times New Roman" w:eastAsia="Calibri" w:hAnsi="Times New Roman" w:cs="Times New Roman"/>
          <w:b/>
          <w:sz w:val="28"/>
          <w:szCs w:val="28"/>
        </w:rPr>
        <w:t xml:space="preserve">выборы </w:t>
      </w:r>
      <w:r>
        <w:rPr>
          <w:rFonts w:ascii="Times New Roman" w:eastAsia="Calibri" w:hAnsi="Times New Roman" w:cs="Times New Roman"/>
          <w:b/>
          <w:sz w:val="28"/>
          <w:szCs w:val="28"/>
        </w:rPr>
        <w:t>главы Светлогорского сельского поселения Абинского муниципального района Краснодарского края</w:t>
      </w:r>
    </w:p>
    <w:p w:rsidR="004A4D74" w:rsidRPr="005114B7" w:rsidRDefault="004A4D74" w:rsidP="004A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A4D74" w:rsidRPr="005114B7" w:rsidRDefault="004A4D74" w:rsidP="004A4D74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pacing w:val="60"/>
          <w:sz w:val="28"/>
          <w:szCs w:val="28"/>
        </w:rPr>
      </w:pPr>
      <w:r w:rsidRPr="005114B7">
        <w:rPr>
          <w:rFonts w:ascii="Times New Roman" w:eastAsia="Calibri" w:hAnsi="Times New Roman" w:cs="Times New Roman"/>
          <w:sz w:val="28"/>
          <w:szCs w:val="28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г. № 966-КЗ «О муниципальных выборах в Краснодарском крае</w:t>
      </w:r>
      <w:r w:rsidRPr="005114B7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5114B7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Абинская РЕШИЛА</w:t>
      </w:r>
      <w:r w:rsidRPr="005114B7">
        <w:rPr>
          <w:rFonts w:ascii="Times New Roman" w:eastAsia="Calibri" w:hAnsi="Times New Roman" w:cs="Times New Roman"/>
          <w:spacing w:val="60"/>
          <w:sz w:val="28"/>
          <w:szCs w:val="28"/>
        </w:rPr>
        <w:t>:</w:t>
      </w:r>
    </w:p>
    <w:p w:rsidR="004A4D74" w:rsidRPr="005114B7" w:rsidRDefault="004A4D74" w:rsidP="004A4D7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текст Приглашения избирателей на </w:t>
      </w:r>
      <w:r w:rsidRPr="004A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досрочные выборы главы Светлогорского сельского поселения Абинского муниципального района Краснодарского края 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Приглашение)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датой голосования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марта 2025 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(прилагается).</w:t>
      </w:r>
    </w:p>
    <w:p w:rsidR="004A4D74" w:rsidRPr="005114B7" w:rsidRDefault="004A4D74" w:rsidP="004A4D7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Изготовить Приглашения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650 (шестьсот пятьдесят)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штук. Оплату за изготовление Приглашений произвести за счет средств, выделенных территориальной избирательной комиссии на подготовку и проведение </w:t>
      </w:r>
      <w:r w:rsidRPr="004A4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A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Светлогорского сельского поселения Абинского муниципального района Краснодарского края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D74" w:rsidRPr="005114B7" w:rsidRDefault="004A4D74" w:rsidP="004A4D7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настоящее решение на официальном сайте органов местного самоуправления муниципального образования Абинс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(раздел ТИК Абинская)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74" w:rsidRPr="005114B7" w:rsidRDefault="004A4D74" w:rsidP="004A4D7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выполнением пункта 2 и 3</w:t>
      </w:r>
      <w:r w:rsidR="0009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4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возложить на секретаря территориальной избирательной комиссии Абинская Ю.А.Тарновскую. </w:t>
      </w:r>
    </w:p>
    <w:p w:rsidR="004A4D74" w:rsidRDefault="004A4D74" w:rsidP="004A4D74"/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A4D74" w:rsidRPr="005114B7" w:rsidTr="00CA5785">
        <w:tc>
          <w:tcPr>
            <w:tcW w:w="5678" w:type="dxa"/>
          </w:tcPr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4D74" w:rsidRPr="005114B7" w:rsidRDefault="004A4D74" w:rsidP="00CA5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D74" w:rsidRPr="005114B7" w:rsidRDefault="00094D8E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A4D74" w:rsidRPr="005114B7" w:rsidRDefault="004A4D74" w:rsidP="00CA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D74" w:rsidRPr="005114B7" w:rsidRDefault="004A4D74" w:rsidP="00CA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4D74" w:rsidRPr="005114B7" w:rsidTr="00CA5785">
        <w:tc>
          <w:tcPr>
            <w:tcW w:w="5678" w:type="dxa"/>
            <w:hideMark/>
          </w:tcPr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A4D74" w:rsidRPr="005114B7" w:rsidRDefault="004A4D74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D74" w:rsidRPr="005114B7" w:rsidRDefault="00094D8E" w:rsidP="00CA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A4D74" w:rsidRPr="005114B7" w:rsidRDefault="004A4D74" w:rsidP="00CA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D74" w:rsidRPr="005114B7" w:rsidRDefault="004A4D74" w:rsidP="00CA5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4D74" w:rsidRDefault="004A4D74" w:rsidP="004A4D7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4D74" w:rsidTr="004A4D74">
        <w:tc>
          <w:tcPr>
            <w:tcW w:w="4785" w:type="dxa"/>
          </w:tcPr>
          <w:p w:rsidR="004A4D74" w:rsidRDefault="004A4D74" w:rsidP="004A4D74"/>
        </w:tc>
        <w:tc>
          <w:tcPr>
            <w:tcW w:w="4786" w:type="dxa"/>
          </w:tcPr>
          <w:p w:rsidR="00094D8E" w:rsidRDefault="00094D8E" w:rsidP="004A4D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D8E" w:rsidRDefault="00094D8E" w:rsidP="004A4D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D74" w:rsidRPr="002834B1" w:rsidRDefault="004A4D74" w:rsidP="004A4D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 </w:t>
            </w:r>
          </w:p>
          <w:p w:rsidR="004A4D74" w:rsidRPr="002834B1" w:rsidRDefault="004A4D74" w:rsidP="004A4D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A4D74" w:rsidRDefault="004A4D74" w:rsidP="000251A5"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8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2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148/1662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4A4D74" w:rsidRDefault="004A4D74" w:rsidP="004A4D74">
      <w:pPr>
        <w:sectPr w:rsidR="004A4D74" w:rsidSect="005114B7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tblInd w:w="-142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4A4D74" w:rsidRPr="004A4D74" w:rsidTr="00CA5785">
        <w:tc>
          <w:tcPr>
            <w:tcW w:w="5341" w:type="dxa"/>
          </w:tcPr>
          <w:p w:rsidR="004A4D74" w:rsidRPr="004A4D74" w:rsidRDefault="00B45FD2" w:rsidP="004A4D74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F880E0E">
                  <wp:extent cx="2152015" cy="3042285"/>
                  <wp:effectExtent l="0" t="0" r="63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3042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4A4D74" w:rsidRPr="004A4D74" w:rsidRDefault="004A4D74" w:rsidP="004A4D74">
            <w:pPr>
              <w:ind w:left="-142" w:right="-142" w:firstLine="46"/>
              <w:jc w:val="center"/>
              <w:rPr>
                <w:rFonts w:ascii="Times New Roman" w:eastAsia="Times New Roman" w:hAnsi="Times New Roman" w:cs="Times New Roman"/>
                <w:b/>
                <w:caps/>
                <w:color w:val="2F5496"/>
                <w:sz w:val="40"/>
                <w:szCs w:val="40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b/>
                <w:caps/>
                <w:color w:val="2F5496"/>
                <w:sz w:val="40"/>
                <w:szCs w:val="40"/>
                <w:lang w:eastAsia="ru-RU"/>
              </w:rPr>
              <w:t>УВАЖАЕМЫЕ ИЗБИРАТЕЛИ!</w:t>
            </w:r>
          </w:p>
          <w:p w:rsidR="004A4D74" w:rsidRPr="004A4D74" w:rsidRDefault="004A4D74" w:rsidP="004A4D74">
            <w:pPr>
              <w:ind w:left="-142" w:right="-142" w:firstLine="46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:rsidR="004A4D74" w:rsidRPr="004A4D74" w:rsidRDefault="004A4D74" w:rsidP="004A4D74">
            <w:pPr>
              <w:spacing w:after="120"/>
              <w:ind w:left="-142" w:right="-142" w:firstLine="4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1 и 2 марта 2025 года с 8:00 до 20:00</w:t>
            </w:r>
          </w:p>
          <w:p w:rsidR="004A4D74" w:rsidRPr="004A4D74" w:rsidRDefault="004A4D74" w:rsidP="004A4D74">
            <w:pPr>
              <w:spacing w:after="120"/>
              <w:ind w:left="-142" w:right="-142" w:firstLine="4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4A4D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приглашаем Вас принять участие на досрочных выборах главы Светлогорского сельского поселения Абинского муниципального района Краснодарского края</w:t>
            </w:r>
          </w:p>
          <w:p w:rsidR="004A4D74" w:rsidRPr="004A4D74" w:rsidRDefault="004A4D74" w:rsidP="004A4D74">
            <w:pPr>
              <w:spacing w:after="120"/>
              <w:ind w:left="-142" w:right="-142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4D74" w:rsidRPr="004A4D74" w:rsidRDefault="004A4D74" w:rsidP="004A4D74">
            <w:pPr>
              <w:ind w:left="-96" w:right="-142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</w:tc>
      </w:tr>
    </w:tbl>
    <w:p w:rsidR="004A4D74" w:rsidRPr="004A4D74" w:rsidRDefault="004A4D74" w:rsidP="004A4D74">
      <w:pPr>
        <w:spacing w:after="0" w:line="240" w:lineRule="auto"/>
        <w:ind w:left="-142" w:right="-142" w:firstLine="425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4A4D74" w:rsidRPr="004A4D74" w:rsidRDefault="004A4D74" w:rsidP="004A4D74">
      <w:pPr>
        <w:spacing w:after="12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4D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Ваш избирательный участок № ____________ находится по адресу:</w:t>
      </w:r>
    </w:p>
    <w:tbl>
      <w:tblPr>
        <w:tblStyle w:val="1"/>
        <w:tblW w:w="0" w:type="auto"/>
        <w:tblInd w:w="-142" w:type="dxa"/>
        <w:tblLook w:val="04A0" w:firstRow="1" w:lastRow="0" w:firstColumn="1" w:lastColumn="0" w:noHBand="0" w:noVBand="1"/>
      </w:tblPr>
      <w:tblGrid>
        <w:gridCol w:w="10682"/>
      </w:tblGrid>
      <w:tr w:rsidR="004A4D74" w:rsidRPr="004A4D74" w:rsidTr="00CA5785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4A4D74" w:rsidRPr="004A4D74" w:rsidRDefault="004A4D74" w:rsidP="004A4D74">
      <w:pPr>
        <w:spacing w:after="120" w:line="240" w:lineRule="auto"/>
        <w:ind w:left="-142" w:right="-14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4D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 комиссии: ______________________________.</w:t>
      </w:r>
    </w:p>
    <w:p w:rsidR="004A4D74" w:rsidRPr="004A4D74" w:rsidRDefault="004A4D74" w:rsidP="004A4D74">
      <w:pPr>
        <w:spacing w:after="120" w:line="240" w:lineRule="auto"/>
        <w:ind w:left="-142" w:right="-142" w:firstLine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4D74" w:rsidRPr="004A4D74" w:rsidRDefault="004A4D74" w:rsidP="004A4D74">
      <w:pPr>
        <w:spacing w:after="120" w:line="240" w:lineRule="auto"/>
        <w:ind w:left="-142" w:right="-142" w:firstLine="425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4A4D7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участия в голосовании при себе необходимо иметь паспорт или заменяющий его документ. Каждый избиратель голосует лично, голосование за других лиц не допускается.</w:t>
      </w:r>
    </w:p>
    <w:p w:rsidR="004A4D74" w:rsidRPr="004A4D74" w:rsidRDefault="004A4D74" w:rsidP="004A4D74">
      <w:pPr>
        <w:spacing w:after="120" w:line="240" w:lineRule="auto"/>
        <w:ind w:left="-142" w:right="-142"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4D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 дни голосования 1 и 2 марта 2025 года по состоянию здоровья или иным уважительным причинам Вы не сможете прийти на свой избирательный участок, Вы можете проголосовать по месту жительства </w:t>
      </w:r>
      <w:r w:rsidRPr="004A4D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A4D7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дому)</w:t>
      </w:r>
      <w:r w:rsidR="004C0852">
        <w:rPr>
          <w:rFonts w:ascii="Times New Roman" w:eastAsia="Times New Roman" w:hAnsi="Times New Roman" w:cs="Times New Roman"/>
          <w:sz w:val="32"/>
          <w:szCs w:val="32"/>
          <w:lang w:eastAsia="ru-RU"/>
        </w:rPr>
        <w:t>. Для этого с 2</w:t>
      </w:r>
      <w:r w:rsidR="004C0852" w:rsidRPr="004C0852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bookmarkStart w:id="0" w:name="_GoBack"/>
      <w:bookmarkEnd w:id="0"/>
      <w:r w:rsidRPr="004A4D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февраля до 14 часов 2 марта 2025 года необходимо подать в участковую избирательную комиссию заявление о голосовании вне помещения для голосования. Сделать это можно лично или по телефону, а также через родственников или знакомых.</w:t>
      </w:r>
    </w:p>
    <w:p w:rsidR="004A4D74" w:rsidRPr="004A4D74" w:rsidRDefault="004A4D74" w:rsidP="004A4D74">
      <w:pPr>
        <w:spacing w:after="120" w:line="240" w:lineRule="auto"/>
        <w:ind w:left="-142" w:right="-142" w:firstLine="425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4A4D7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График работы комиссии:</w:t>
      </w:r>
    </w:p>
    <w:p w:rsidR="004A4D74" w:rsidRPr="004A4D74" w:rsidRDefault="004A4D74" w:rsidP="004A4D74">
      <w:pPr>
        <w:spacing w:after="120" w:line="240" w:lineRule="auto"/>
        <w:ind w:left="-142" w:right="-142" w:firstLine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4D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1134"/>
        <w:gridCol w:w="2127"/>
        <w:gridCol w:w="1275"/>
        <w:gridCol w:w="2268"/>
      </w:tblGrid>
      <w:tr w:rsidR="004A4D74" w:rsidRPr="004A4D74" w:rsidTr="00CA578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 рабочие дни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20.00</w:t>
            </w:r>
          </w:p>
        </w:tc>
      </w:tr>
      <w:tr w:rsidR="004A4D74" w:rsidRPr="004A4D74" w:rsidTr="00CA578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4D74" w:rsidRPr="004A4D74" w:rsidTr="00CA578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 выходные и праздничные  дни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A4D74" w:rsidRPr="004A4D74" w:rsidRDefault="004A4D74" w:rsidP="004A4D74">
            <w:pPr>
              <w:spacing w:after="120"/>
              <w:ind w:right="-14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4D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14.00</w:t>
            </w:r>
          </w:p>
        </w:tc>
      </w:tr>
    </w:tbl>
    <w:p w:rsidR="004A4D74" w:rsidRPr="004A4D74" w:rsidRDefault="004A4D74" w:rsidP="004A4D74">
      <w:pPr>
        <w:spacing w:after="120" w:line="240" w:lineRule="auto"/>
        <w:ind w:left="-142" w:right="-142" w:firstLine="425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4A4D74" w:rsidRPr="002834B1" w:rsidTr="004A4D74">
        <w:trPr>
          <w:trHeight w:val="1521"/>
        </w:trPr>
        <w:tc>
          <w:tcPr>
            <w:tcW w:w="4962" w:type="dxa"/>
          </w:tcPr>
          <w:p w:rsidR="004A4D74" w:rsidRPr="002834B1" w:rsidRDefault="004A4D74" w:rsidP="00CA5785">
            <w:pPr>
              <w:spacing w:after="120"/>
              <w:ind w:left="34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8"/>
                <w:szCs w:val="18"/>
              </w:rPr>
            </w:pPr>
            <w:r w:rsidRPr="002834B1">
              <w:rPr>
                <w:rFonts w:ascii="Times New Roman" w:hAnsi="Times New Roman" w:cs="Times New Roman"/>
                <w:i/>
                <w:iCs/>
                <w:color w:val="002060"/>
                <w:sz w:val="18"/>
                <w:szCs w:val="18"/>
              </w:rPr>
              <w:t>Дополнительную информацию о выборах в Абинском районе можно получить  по ссылке</w:t>
            </w:r>
          </w:p>
        </w:tc>
        <w:tc>
          <w:tcPr>
            <w:tcW w:w="5670" w:type="dxa"/>
          </w:tcPr>
          <w:p w:rsidR="004A4D74" w:rsidRDefault="004A4D74" w:rsidP="004A4D74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18"/>
                <w:szCs w:val="18"/>
              </w:rPr>
            </w:pPr>
            <w:r w:rsidRPr="004A4D74">
              <w:rPr>
                <w:rFonts w:ascii="Times New Roman" w:hAnsi="Times New Roman" w:cs="Times New Roman"/>
                <w:i/>
                <w:iCs/>
                <w:color w:val="002060"/>
                <w:sz w:val="18"/>
                <w:szCs w:val="18"/>
              </w:rPr>
              <w:t>С уважением, Ваша участковая избирательная комиссия!</w:t>
            </w:r>
          </w:p>
          <w:p w:rsidR="004A4D74" w:rsidRPr="002834B1" w:rsidRDefault="004A4D74" w:rsidP="004A4D74">
            <w:pPr>
              <w:spacing w:after="120"/>
              <w:jc w:val="right"/>
              <w:rPr>
                <w:rFonts w:ascii="Times New Roman" w:hAnsi="Times New Roman" w:cs="Times New Roman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color w:val="002060"/>
                <w:sz w:val="18"/>
                <w:szCs w:val="18"/>
                <w:lang w:eastAsia="ru-RU"/>
              </w:rPr>
              <w:drawing>
                <wp:inline distT="0" distB="0" distL="0" distR="0" wp14:anchorId="6F9ABFAA" wp14:editId="1EB7DF0F">
                  <wp:extent cx="739471" cy="739471"/>
                  <wp:effectExtent l="0" t="0" r="3810" b="3810"/>
                  <wp:docPr id="3" name="Рисунок 3" descr="C:\ТИК АБИНСКАЯ\ВЫБОРЫ\Выборы главы Светлогорского сельского поселения март  2025\Плакаты, приглашения и иная печатная продукция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ТИК АБИНСКАЯ\ВЫБОРЫ\Выборы главы Светлогорского сельского поселения март  2025\Плакаты, приглашения и иная печатная продукция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355" cy="73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249" w:rsidRDefault="000E5249" w:rsidP="004A4D74"/>
    <w:sectPr w:rsidR="000E5249" w:rsidSect="004A4D74">
      <w:pgSz w:w="11906" w:h="16838"/>
      <w:pgMar w:top="113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87"/>
    <w:rsid w:val="000251A5"/>
    <w:rsid w:val="00094D8E"/>
    <w:rsid w:val="000E5249"/>
    <w:rsid w:val="004A4D74"/>
    <w:rsid w:val="004C0852"/>
    <w:rsid w:val="00777287"/>
    <w:rsid w:val="00B4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E2A7"/>
  <w15:docId w15:val="{4F81F3E3-261D-4231-9E08-E7DC2F05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7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4A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6</cp:revision>
  <cp:lastPrinted>2025-01-13T05:55:00Z</cp:lastPrinted>
  <dcterms:created xsi:type="dcterms:W3CDTF">2025-01-13T05:38:00Z</dcterms:created>
  <dcterms:modified xsi:type="dcterms:W3CDTF">2025-01-24T10:20:00Z</dcterms:modified>
</cp:coreProperties>
</file>