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7A" w:rsidRPr="0041613C" w:rsidRDefault="0052477A" w:rsidP="00524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2477A" w:rsidRPr="0041613C" w:rsidRDefault="0052477A" w:rsidP="00524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77A" w:rsidRPr="0041613C" w:rsidRDefault="0052477A" w:rsidP="0052477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416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C729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1498</w:t>
      </w:r>
    </w:p>
    <w:p w:rsidR="0052477A" w:rsidRPr="0041613C" w:rsidRDefault="0052477A" w:rsidP="0052477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2477A" w:rsidRPr="001835CC" w:rsidRDefault="0052477A" w:rsidP="00524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35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форме и требованиях </w:t>
      </w:r>
    </w:p>
    <w:p w:rsidR="0052477A" w:rsidRPr="001835CC" w:rsidRDefault="0052477A" w:rsidP="00524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35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изготовлению избирательных бюллетеней для голосования на выборах </w:t>
      </w:r>
      <w:r w:rsidR="001835CC" w:rsidRPr="001835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главы</w:t>
      </w:r>
      <w:r w:rsidRPr="001835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Варнавинского сельского поселения Абинского района</w:t>
      </w:r>
    </w:p>
    <w:p w:rsidR="0052477A" w:rsidRPr="001835CC" w:rsidRDefault="0052477A" w:rsidP="0052477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52477A" w:rsidRPr="001835CC" w:rsidRDefault="0052477A" w:rsidP="0052477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  <w:r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РЕШИЛА</w:t>
      </w:r>
      <w:r w:rsidRPr="001835CC"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  <w:t>:</w:t>
      </w:r>
    </w:p>
    <w:p w:rsidR="0052477A" w:rsidRPr="001835CC" w:rsidRDefault="0052477A" w:rsidP="0052477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Утвердить форму избирательного бюллетеня для голосования на выборах </w:t>
      </w:r>
      <w:r w:rsidR="001835CC"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Варнавинского сельского поселения Абинского района (приложение № 1).</w:t>
      </w:r>
    </w:p>
    <w:p w:rsidR="0052477A" w:rsidRPr="001835CC" w:rsidRDefault="0052477A" w:rsidP="0052477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Утвердить требования к изготовлению избирательных бюллетеней для голосования на выборах </w:t>
      </w:r>
      <w:r w:rsidR="001835CC"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Варнавинского сельского поселения Абинского района  (приложение № 2).</w:t>
      </w:r>
    </w:p>
    <w:p w:rsidR="0052477A" w:rsidRPr="001835CC" w:rsidRDefault="0052477A" w:rsidP="0052477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Изготовить избирательные бюллетени для голосования на выборах </w:t>
      </w:r>
      <w:r w:rsidR="001835CC"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Варнавинского сельского поселения Абинского района тиражом  </w:t>
      </w:r>
      <w:r w:rsidR="004418E0"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>900</w:t>
      </w:r>
      <w:r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штук: </w:t>
      </w:r>
    </w:p>
    <w:p w:rsidR="0052477A" w:rsidRPr="001835CC" w:rsidRDefault="0052477A" w:rsidP="0052477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52477A" w:rsidRPr="001835CC" w:rsidRDefault="0052477A" w:rsidP="00524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>3. Контроль за выполнением пункта 4 настоящего решения возложить на секретаря территориальной избирательной комиссии Абинская Ю.А.Тарновскую</w:t>
      </w:r>
      <w:r w:rsidRPr="001835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52477A" w:rsidRPr="001835CC" w:rsidRDefault="0052477A" w:rsidP="00524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5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2477A" w:rsidRPr="001835CC" w:rsidTr="00A92CCD">
        <w:tc>
          <w:tcPr>
            <w:tcW w:w="5678" w:type="dxa"/>
          </w:tcPr>
          <w:p w:rsidR="0052477A" w:rsidRPr="001835CC" w:rsidRDefault="0052477A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3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52477A" w:rsidRPr="001835CC" w:rsidRDefault="0052477A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3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52477A" w:rsidRPr="001835CC" w:rsidRDefault="0052477A" w:rsidP="00A9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52477A" w:rsidRPr="001835CC" w:rsidRDefault="0052477A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77A" w:rsidRPr="001835CC" w:rsidRDefault="00D64F6F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2477A" w:rsidRPr="001835CC" w:rsidRDefault="0052477A" w:rsidP="00A92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77A" w:rsidRPr="001835CC" w:rsidRDefault="0052477A" w:rsidP="00A92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3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С.И.Амеличкина</w:t>
            </w:r>
            <w:proofErr w:type="spellEnd"/>
          </w:p>
        </w:tc>
      </w:tr>
      <w:tr w:rsidR="0052477A" w:rsidRPr="001835CC" w:rsidTr="00A92CCD">
        <w:tc>
          <w:tcPr>
            <w:tcW w:w="5678" w:type="dxa"/>
            <w:hideMark/>
          </w:tcPr>
          <w:p w:rsidR="0052477A" w:rsidRPr="001835CC" w:rsidRDefault="0052477A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3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52477A" w:rsidRPr="001835CC" w:rsidRDefault="0052477A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3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2477A" w:rsidRPr="001835CC" w:rsidRDefault="0052477A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77A" w:rsidRPr="001835CC" w:rsidRDefault="00D64F6F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2477A" w:rsidRPr="001835CC" w:rsidRDefault="0052477A" w:rsidP="00A92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77A" w:rsidRPr="001835CC" w:rsidRDefault="0052477A" w:rsidP="00A92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83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Ю.А.Тарновская</w:t>
            </w:r>
            <w:proofErr w:type="spellEnd"/>
          </w:p>
        </w:tc>
      </w:tr>
    </w:tbl>
    <w:p w:rsidR="0052477A" w:rsidRPr="001835CC" w:rsidRDefault="0052477A" w:rsidP="005247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477A" w:rsidRPr="0041613C" w:rsidRDefault="0052477A" w:rsidP="00524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7A" w:rsidRDefault="0052477A" w:rsidP="00524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2477A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52477A" w:rsidRPr="0041613C" w:rsidTr="00A92CCD">
        <w:tc>
          <w:tcPr>
            <w:tcW w:w="4802" w:type="dxa"/>
          </w:tcPr>
          <w:p w:rsidR="0052477A" w:rsidRPr="0041613C" w:rsidRDefault="0052477A" w:rsidP="00A92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52477A" w:rsidRPr="0041613C" w:rsidRDefault="0052477A" w:rsidP="00A92CC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137/</w:t>
            </w:r>
            <w:r w:rsidR="00CC4D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1498</w:t>
            </w:r>
          </w:p>
        </w:tc>
      </w:tr>
    </w:tbl>
    <w:p w:rsidR="0052477A" w:rsidRPr="0041613C" w:rsidRDefault="0052477A" w:rsidP="00524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7A" w:rsidRPr="0041613C" w:rsidRDefault="0052477A" w:rsidP="00524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52477A" w:rsidRPr="0041613C" w:rsidRDefault="0052477A" w:rsidP="00524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</w:t>
      </w:r>
      <w:r w:rsidR="001835CC" w:rsidRPr="0018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r w:rsidRPr="0052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Варнавинского сельского поселения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 района</w:t>
      </w:r>
    </w:p>
    <w:p w:rsidR="0052477A" w:rsidRPr="0041613C" w:rsidRDefault="0052477A" w:rsidP="00524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2477A" w:rsidRPr="0041613C" w:rsidTr="00A92CCD">
        <w:tc>
          <w:tcPr>
            <w:tcW w:w="6629" w:type="dxa"/>
            <w:gridSpan w:val="2"/>
            <w:shd w:val="clear" w:color="auto" w:fill="auto"/>
          </w:tcPr>
          <w:p w:rsidR="001835CC" w:rsidRPr="001835CC" w:rsidRDefault="001835CC" w:rsidP="001835C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1835C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ИЗБИРАТЕЛЬНЫЙ БЮЛЛЕТЕНЬ</w:t>
            </w:r>
          </w:p>
          <w:p w:rsidR="001835CC" w:rsidRPr="001835CC" w:rsidRDefault="001835CC" w:rsidP="001835C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1835C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для голосования на выборах  главы Варнавинского сельского поселения Абинского района</w:t>
            </w:r>
          </w:p>
          <w:p w:rsidR="001835CC" w:rsidRPr="001835CC" w:rsidRDefault="001835CC" w:rsidP="001835C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52477A" w:rsidRPr="0041613C" w:rsidRDefault="001835CC" w:rsidP="00183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835C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8 сентября 2024 года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Подписи двух членов участковой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избирательной комиссии с правом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решающего голоса и печать 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участковой избирательной 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комиссии)</w:t>
            </w:r>
          </w:p>
        </w:tc>
      </w:tr>
      <w:tr w:rsidR="0052477A" w:rsidRPr="0041613C" w:rsidTr="00A92CCD">
        <w:tc>
          <w:tcPr>
            <w:tcW w:w="9464" w:type="dxa"/>
            <w:gridSpan w:val="4"/>
            <w:shd w:val="clear" w:color="auto" w:fill="auto"/>
          </w:tcPr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Arial" w:eastAsia="Calibri" w:hAnsi="Arial" w:cs="Times New Roman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52477A" w:rsidRPr="0041613C" w:rsidTr="00A92CCD">
        <w:tc>
          <w:tcPr>
            <w:tcW w:w="9464" w:type="dxa"/>
            <w:gridSpan w:val="4"/>
            <w:shd w:val="clear" w:color="auto" w:fill="auto"/>
          </w:tcPr>
          <w:p w:rsidR="001835CC" w:rsidRPr="001835CC" w:rsidRDefault="001835CC" w:rsidP="001835C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835C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1835CC" w:rsidRPr="001835CC" w:rsidRDefault="001835CC" w:rsidP="001835C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835C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 </w:t>
            </w:r>
          </w:p>
          <w:p w:rsidR="001835CC" w:rsidRPr="001835CC" w:rsidRDefault="001835CC" w:rsidP="001835C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835C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Избирательный бюллетень, не заверенный подписями двух членов участковой избирательной комиссии c правом решающего голоса 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52477A" w:rsidRPr="0041613C" w:rsidRDefault="001835CC" w:rsidP="001835C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835C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В случае использования прозрачных ящиков для голосования, в целях защиты тайны голосования избирателя, избирательный           бюллетень складывается лицевой стороной внутрь.</w:t>
            </w:r>
          </w:p>
        </w:tc>
      </w:tr>
      <w:tr w:rsidR="0052477A" w:rsidRPr="0041613C" w:rsidTr="00A92CCD">
        <w:tc>
          <w:tcPr>
            <w:tcW w:w="2426" w:type="dxa"/>
            <w:shd w:val="clear" w:color="auto" w:fill="auto"/>
          </w:tcPr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B574D35" wp14:editId="1F39B509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72D54" id="Прямоугольник 2" o:spid="_x0000_s1026" style="position:absolute;margin-left:404.05pt;margin-top:15.95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E05725" w:rsidRPr="00E05725" w:rsidRDefault="00E05725" w:rsidP="00E05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57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52477A" w:rsidRPr="0041613C" w:rsidRDefault="00E05725" w:rsidP="00E05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57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зарегистрированного кандидата 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(фамилии указываются 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алфавитном 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порядке)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52477A" w:rsidRPr="0041613C" w:rsidRDefault="0052477A" w:rsidP="00A9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2477A" w:rsidRPr="0041613C" w:rsidRDefault="0052477A" w:rsidP="00A9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2477A" w:rsidRPr="0041613C" w:rsidRDefault="0052477A" w:rsidP="00A92C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2477A" w:rsidRPr="0041613C" w:rsidRDefault="0052477A" w:rsidP="00A92CCD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2477A" w:rsidRPr="005531AB" w:rsidRDefault="0052477A" w:rsidP="00A92CCD">
            <w:pPr>
              <w:ind w:hanging="31"/>
              <w:rPr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477A" w:rsidRPr="0041613C" w:rsidTr="00A92CCD">
        <w:trPr>
          <w:trHeight w:val="1012"/>
        </w:trPr>
        <w:tc>
          <w:tcPr>
            <w:tcW w:w="2426" w:type="dxa"/>
            <w:shd w:val="clear" w:color="auto" w:fill="auto"/>
          </w:tcPr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3E2D864" wp14:editId="309417B2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BC75B" id="Прямоугольник 1" o:spid="_x0000_s1026" style="position:absolute;margin-left:404.05pt;margin-top:14.2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E05725" w:rsidRPr="00E05725" w:rsidRDefault="00E05725" w:rsidP="00E05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57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52477A" w:rsidRPr="0041613C" w:rsidRDefault="00E05725" w:rsidP="00E05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057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477A" w:rsidRPr="0041613C" w:rsidTr="00A92CCD">
        <w:tc>
          <w:tcPr>
            <w:tcW w:w="2426" w:type="dxa"/>
            <w:shd w:val="clear" w:color="auto" w:fill="auto"/>
          </w:tcPr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C5DD750" wp14:editId="7719F51F">
                      <wp:simplePos x="0" y="0"/>
                      <wp:positionH relativeFrom="column">
                        <wp:posOffset>5167061</wp:posOffset>
                      </wp:positionH>
                      <wp:positionV relativeFrom="paragraph">
                        <wp:posOffset>52186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8C133" id="Прямоугольник 9" o:spid="_x0000_s1026" style="position:absolute;margin-left:406.85pt;margin-top:4.1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Dj/4oE&#10;3wAAAAgBAAAPAAAAAAAAAAAAAAAAAJ8EAABkcnMvZG93bnJldi54bWxQSwUGAAAAAAQABADzAAAA&#10;qwUAAAAA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E05725" w:rsidRPr="00E05725" w:rsidRDefault="00E05725" w:rsidP="00E05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057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52477A" w:rsidRPr="0041613C" w:rsidRDefault="00E05725" w:rsidP="00E05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057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  <w:bookmarkStart w:id="0" w:name="_GoBack"/>
            <w:bookmarkEnd w:id="0"/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477A" w:rsidRDefault="0052477A" w:rsidP="005247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52477A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52477A" w:rsidRPr="0041613C" w:rsidRDefault="0052477A" w:rsidP="005247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77A" w:rsidRPr="0041613C" w:rsidRDefault="0052477A" w:rsidP="005247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2477A" w:rsidRPr="0041613C" w:rsidTr="00A92CCD">
        <w:tc>
          <w:tcPr>
            <w:tcW w:w="4784" w:type="dxa"/>
          </w:tcPr>
          <w:p w:rsidR="0052477A" w:rsidRPr="0041613C" w:rsidRDefault="0052477A" w:rsidP="00A92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2477A" w:rsidRPr="0041613C" w:rsidRDefault="0052477A" w:rsidP="00A92CC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2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52477A" w:rsidRPr="0041613C" w:rsidRDefault="0052477A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/</w:t>
            </w:r>
            <w:r w:rsidR="00073E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1498</w:t>
            </w:r>
          </w:p>
        </w:tc>
      </w:tr>
    </w:tbl>
    <w:p w:rsidR="0052477A" w:rsidRPr="0041613C" w:rsidRDefault="0052477A" w:rsidP="00524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77A" w:rsidRPr="0041613C" w:rsidRDefault="0052477A" w:rsidP="00524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52477A" w:rsidRDefault="0052477A" w:rsidP="00524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на выборах </w:t>
      </w:r>
      <w:r w:rsidR="0018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Варнавинского сельского поселения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 района</w:t>
      </w:r>
    </w:p>
    <w:p w:rsidR="0052477A" w:rsidRPr="0041613C" w:rsidRDefault="0052477A" w:rsidP="00524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77A" w:rsidRPr="0041613C" w:rsidRDefault="0052477A" w:rsidP="00524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на выборах </w:t>
      </w:r>
      <w:r w:rsidR="001835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DAC" w:rsidRPr="00A5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сельского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избирательные бюллетени) печатаются на бумаге белого цвета формата плотностью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65 г/м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красочностью 2+0.</w:t>
      </w:r>
    </w:p>
    <w:p w:rsidR="0052477A" w:rsidRPr="0041613C" w:rsidRDefault="0052477A" w:rsidP="00524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изготавливаются на бумаге 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А4 (А</w:t>
      </w: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2477A" w:rsidRPr="0041613C" w:rsidRDefault="0052477A" w:rsidP="00524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микрошрифтом</w:t>
      </w:r>
      <w:proofErr w:type="spell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позитивном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(высотой 200 мкм.)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и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защитная сетка </w:t>
      </w:r>
      <w:r w:rsidR="001835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розового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цвета толщиной линии до 70 мкм с не регулярным шагом.</w:t>
      </w:r>
    </w:p>
    <w:p w:rsidR="0052477A" w:rsidRPr="0041613C" w:rsidRDefault="0052477A" w:rsidP="00524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:rsidR="0052477A" w:rsidRPr="0041613C" w:rsidRDefault="0052477A" w:rsidP="00524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избирательного бюллетеня печатается в одну краску чёрного цвета.</w:t>
      </w:r>
    </w:p>
    <w:p w:rsidR="0052477A" w:rsidRPr="0041613C" w:rsidRDefault="0052477A" w:rsidP="00524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52477A" w:rsidRPr="0041613C" w:rsidRDefault="0052477A" w:rsidP="00524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52477A" w:rsidRPr="0041613C" w:rsidRDefault="0052477A" w:rsidP="00524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2477A" w:rsidRPr="0041613C" w:rsidRDefault="0052477A" w:rsidP="00524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2477A" w:rsidRPr="0041613C" w:rsidRDefault="0052477A" w:rsidP="00524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Нумерация избирательных бюллетеней не допускается.</w:t>
      </w:r>
    </w:p>
    <w:p w:rsidR="0052477A" w:rsidRPr="0041613C" w:rsidRDefault="0052477A" w:rsidP="00524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52477A" w:rsidRDefault="0052477A" w:rsidP="0052477A"/>
    <w:p w:rsidR="00EC48EA" w:rsidRDefault="00EC48EA"/>
    <w:sectPr w:rsidR="00EC48EA" w:rsidSect="0099348F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EA"/>
    <w:rsid w:val="00073E83"/>
    <w:rsid w:val="001835CC"/>
    <w:rsid w:val="004418E0"/>
    <w:rsid w:val="0052477A"/>
    <w:rsid w:val="00A53DAC"/>
    <w:rsid w:val="00C729EA"/>
    <w:rsid w:val="00CC4DE0"/>
    <w:rsid w:val="00D051A3"/>
    <w:rsid w:val="00D64F6F"/>
    <w:rsid w:val="00E05725"/>
    <w:rsid w:val="00EC48EA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87AF6-EC69-4108-99F5-CE108D95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dcterms:created xsi:type="dcterms:W3CDTF">2024-08-16T07:33:00Z</dcterms:created>
  <dcterms:modified xsi:type="dcterms:W3CDTF">2024-08-21T11:39:00Z</dcterms:modified>
</cp:coreProperties>
</file>