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F3C" w:rsidRPr="009B7717" w:rsidRDefault="00A56F3C" w:rsidP="00A56F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771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A56F3C" w:rsidRPr="009B7717" w:rsidRDefault="00A56F3C" w:rsidP="00A56F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6F3C" w:rsidRPr="009B7717" w:rsidRDefault="00A56F3C" w:rsidP="00A56F3C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9B7717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1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7</w:t>
      </w:r>
      <w:r w:rsidRPr="009B7717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июля 2024</w:t>
      </w:r>
      <w:r w:rsidRPr="009B7717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года                                                                             </w:t>
      </w:r>
      <w:r w:rsidRPr="009B7717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126/</w:t>
      </w:r>
      <w:r w:rsidR="00EF60FD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1157</w:t>
      </w:r>
    </w:p>
    <w:p w:rsidR="00A56F3C" w:rsidRPr="009B7717" w:rsidRDefault="00A56F3C" w:rsidP="00A56F3C">
      <w:pPr>
        <w:spacing w:after="120" w:line="480" w:lineRule="auto"/>
        <w:ind w:right="-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B7717">
        <w:rPr>
          <w:rFonts w:ascii="Times New Roman" w:eastAsia="Times New Roman" w:hAnsi="Times New Roman" w:cs="Times New Roman"/>
          <w:sz w:val="27"/>
          <w:szCs w:val="27"/>
          <w:lang w:eastAsia="ru-RU"/>
        </w:rPr>
        <w:t>г. Абинск</w:t>
      </w:r>
    </w:p>
    <w:p w:rsidR="00A56F3C" w:rsidRPr="009B7717" w:rsidRDefault="00A56F3C" w:rsidP="00A56F3C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9B7717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 xml:space="preserve">О регистрации </w:t>
      </w:r>
      <w:r w:rsidR="00366A4C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Стасенко Руслана Сергеевича</w:t>
      </w:r>
      <w:r w:rsidRPr="00C73984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, </w:t>
      </w:r>
      <w:r w:rsidRPr="009B7717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кандидатом</w:t>
      </w:r>
      <w:r w:rsidRPr="009B771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</w:p>
    <w:p w:rsidR="00A56F3C" w:rsidRPr="009B7717" w:rsidRDefault="00A56F3C" w:rsidP="00A56F3C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9B771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в депутаты Совета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Федоровского  </w:t>
      </w:r>
      <w:r w:rsidRPr="009B771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сельского поселения </w:t>
      </w:r>
    </w:p>
    <w:p w:rsidR="00A56F3C" w:rsidRDefault="00A56F3C" w:rsidP="00A56F3C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9B771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Абинского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9B771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района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9B771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по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Федоровскому  </w:t>
      </w:r>
      <w:r w:rsidRPr="009B771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трех</w:t>
      </w:r>
      <w:r w:rsidRPr="009B771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мандатному </w:t>
      </w:r>
    </w:p>
    <w:p w:rsidR="00A56F3C" w:rsidRPr="009B7717" w:rsidRDefault="00A56F3C" w:rsidP="00A56F3C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9B771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избирательному округу №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2</w:t>
      </w:r>
      <w:r w:rsidRPr="009B771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</w:p>
    <w:p w:rsidR="00A56F3C" w:rsidRPr="009B7717" w:rsidRDefault="00A56F3C" w:rsidP="00A56F3C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</w:pPr>
    </w:p>
    <w:p w:rsidR="00A56F3C" w:rsidRPr="009B7717" w:rsidRDefault="00A56F3C" w:rsidP="00A56F3C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9B771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Рассмотрев документы </w:t>
      </w:r>
      <w:r w:rsidR="00366A4C" w:rsidRPr="00366A4C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Стасенко Руслана Сергеевича</w:t>
      </w:r>
      <w:r w:rsidRPr="009B7717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,</w:t>
      </w:r>
      <w:r w:rsidRPr="009B771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9B7717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представленные в территориальную избирательную комиссию Абинская для выдвижения и регистрации кандидатом </w:t>
      </w:r>
      <w:r w:rsidRPr="00F55A54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в депутаты </w:t>
      </w:r>
      <w:r w:rsidRPr="001F5BBA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Совета Федо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ровского   сельского поселения </w:t>
      </w:r>
      <w:r w:rsidRPr="001F5BBA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Абинского  района  по Фе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доровскому   трехмандатному </w:t>
      </w:r>
      <w:r w:rsidRPr="001F5BBA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избирательному округу № </w:t>
      </w:r>
      <w:r w:rsidR="00366A4C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2</w:t>
      </w:r>
      <w:r w:rsidRPr="009B771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руководствуясь статьей 38 Федерального закона от 12 июня 2002 г. № 67-ФЗ «Об основных гарантиях избирательных прав и права на участие в референдуме граждан Российской Федерации» и статьями 23, 74 Закона Краснодарского края от 26 декабря 2005 г. № 966-КЗ «О муниципальных выборах в Краснодарском крае», территориальная избирательная комисси</w:t>
      </w:r>
      <w:r w:rsidRPr="009B7717">
        <w:rPr>
          <w:rFonts w:ascii="Times New Roman" w:eastAsia="Times New Roman" w:hAnsi="Times New Roman" w:cs="Times New Roman"/>
          <w:sz w:val="28"/>
          <w:szCs w:val="28"/>
          <w:lang w:eastAsia="x-none"/>
        </w:rPr>
        <w:t>я Абинская</w:t>
      </w:r>
      <w:r w:rsidRPr="009B771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РЕШИЛА</w:t>
      </w:r>
      <w:r w:rsidRPr="009B7717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:</w:t>
      </w:r>
    </w:p>
    <w:p w:rsidR="00A56F3C" w:rsidRPr="009B7717" w:rsidRDefault="00A56F3C" w:rsidP="00A56F3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B7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Зарегистрировать </w:t>
      </w:r>
      <w:r w:rsidR="00366A4C" w:rsidRPr="00366A4C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Стасенко Руслана Сергеевича</w:t>
      </w:r>
      <w:r w:rsidRPr="009B7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="00366A4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2005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</w:t>
      </w:r>
      <w:r w:rsidRPr="009B771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proofErr w:type="gramEnd"/>
      <w:r w:rsidRPr="009B7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рождения</w:t>
      </w:r>
      <w:r>
        <w:t xml:space="preserve">, </w:t>
      </w:r>
      <w:r w:rsidR="00366A4C" w:rsidRPr="00366A4C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временно неработающ</w:t>
      </w:r>
      <w:r w:rsidR="00366A4C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B771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172A0">
        <w:rPr>
          <w:rFonts w:ascii="Times New Roman" w:eastAsia="Times New Roman" w:hAnsi="Times New Roman" w:cs="Times New Roman"/>
          <w:sz w:val="28"/>
          <w:szCs w:val="24"/>
          <w:lang w:eastAsia="ru-RU"/>
        </w:rPr>
        <w:t>выдвинут</w:t>
      </w:r>
      <w:r w:rsidR="00366A4C">
        <w:rPr>
          <w:rFonts w:ascii="Times New Roman" w:eastAsia="Times New Roman" w:hAnsi="Times New Roman" w:cs="Times New Roman"/>
          <w:sz w:val="28"/>
          <w:szCs w:val="24"/>
          <w:lang w:eastAsia="ru-RU"/>
        </w:rPr>
        <w:t>ого</w:t>
      </w:r>
      <w:r w:rsidRPr="000172A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порядке самовыдвижения, </w:t>
      </w:r>
      <w:r w:rsidRPr="009B771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кандидатом в депутаты </w:t>
      </w:r>
      <w:r w:rsidRPr="001F5BBA">
        <w:rPr>
          <w:rFonts w:ascii="Times New Roman" w:eastAsia="Times New Roman" w:hAnsi="Times New Roman" w:cs="Times New Roman"/>
          <w:sz w:val="28"/>
          <w:szCs w:val="24"/>
          <w:lang w:eastAsia="ru-RU"/>
        </w:rPr>
        <w:t>Совета Федоровского   сельского п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оселения </w:t>
      </w:r>
      <w:r w:rsidRPr="001F5BBA">
        <w:rPr>
          <w:rFonts w:ascii="Times New Roman" w:eastAsia="Times New Roman" w:hAnsi="Times New Roman" w:cs="Times New Roman"/>
          <w:sz w:val="28"/>
          <w:szCs w:val="24"/>
          <w:lang w:eastAsia="ru-RU"/>
        </w:rPr>
        <w:t>Абинского  района  по Фе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доровскому   трехмандатному </w:t>
      </w:r>
      <w:r w:rsidRPr="001F5BB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избирательному округу № </w:t>
      </w:r>
      <w:r w:rsidR="00366A4C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Pr="001F5BB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8D5D6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4412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9B7717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7</w:t>
      </w:r>
      <w:r w:rsidRPr="009B7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июля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9B7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</w:t>
      </w:r>
      <w:r w:rsidR="00EF60FD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Pr="009B7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77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час. </w:t>
      </w:r>
      <w:r w:rsidR="00EF60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04 </w:t>
      </w:r>
      <w:r w:rsidRPr="009B77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мин</w:t>
      </w:r>
      <w:r w:rsidRPr="009B771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56F3C" w:rsidRPr="009B7717" w:rsidRDefault="00A56F3C" w:rsidP="00A56F3C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9B771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2. Вручить</w:t>
      </w:r>
      <w:r w:rsidRPr="00957A9E">
        <w:t xml:space="preserve"> </w:t>
      </w:r>
      <w:r w:rsidR="00366A4C" w:rsidRPr="00366A4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Стасенко Руслан</w:t>
      </w:r>
      <w:r w:rsidR="00366A4C">
        <w:rPr>
          <w:rFonts w:ascii="Times New Roman" w:eastAsia="Times New Roman" w:hAnsi="Times New Roman" w:cs="Times New Roman"/>
          <w:sz w:val="28"/>
          <w:szCs w:val="28"/>
          <w:lang w:eastAsia="x-none"/>
        </w:rPr>
        <w:t>у</w:t>
      </w:r>
      <w:r w:rsidR="00366A4C" w:rsidRPr="00366A4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Сергеевич</w:t>
      </w:r>
      <w:r w:rsidR="00366A4C">
        <w:rPr>
          <w:rFonts w:ascii="Times New Roman" w:eastAsia="Times New Roman" w:hAnsi="Times New Roman" w:cs="Times New Roman"/>
          <w:sz w:val="28"/>
          <w:szCs w:val="28"/>
          <w:lang w:eastAsia="x-none"/>
        </w:rPr>
        <w:t>у</w:t>
      </w:r>
      <w:r w:rsidR="00366A4C" w:rsidRPr="00366A4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r w:rsidRPr="009B771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удостоверение установленного образца.</w:t>
      </w:r>
    </w:p>
    <w:p w:rsidR="00A56F3C" w:rsidRPr="009B7717" w:rsidRDefault="00A56F3C" w:rsidP="00A56F3C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x-none" w:eastAsia="x-none"/>
        </w:rPr>
      </w:pPr>
      <w:r w:rsidRPr="009B771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3. Разместить настоящее решение на официальном сайте органов местного самоуправления муниципального образования Абинский район (раздел ТИК Абинская).</w:t>
      </w:r>
    </w:p>
    <w:p w:rsidR="00A56F3C" w:rsidRPr="009B7717" w:rsidRDefault="00A56F3C" w:rsidP="00A56F3C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lang w:val="x-none" w:eastAsia="x-none"/>
        </w:rPr>
      </w:pPr>
      <w:r w:rsidRPr="009B771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4. Направить в газет</w:t>
      </w:r>
      <w:r w:rsidRPr="009B7717">
        <w:rPr>
          <w:rFonts w:ascii="Times New Roman" w:eastAsia="Times New Roman" w:hAnsi="Times New Roman" w:cs="Times New Roman"/>
          <w:sz w:val="28"/>
          <w:szCs w:val="28"/>
          <w:lang w:eastAsia="x-none"/>
        </w:rPr>
        <w:t>у</w:t>
      </w:r>
      <w:r w:rsidRPr="009B771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«ВОСХОД» указанную в пункте 1 настоящего решения информацию для публикации в установленном порядке.   </w:t>
      </w:r>
    </w:p>
    <w:p w:rsidR="00A56F3C" w:rsidRPr="009B7717" w:rsidRDefault="00A56F3C" w:rsidP="00A56F3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B771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5. Контроль за выполнением пунктов 2, 3 и 4 настоящего решения возложить на </w:t>
      </w:r>
      <w:proofErr w:type="gramStart"/>
      <w:r w:rsidRPr="009B771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секретаря  территориальной</w:t>
      </w:r>
      <w:proofErr w:type="gramEnd"/>
      <w:r w:rsidRPr="009B7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избирательной комиссии  </w:t>
      </w:r>
      <w:proofErr w:type="spellStart"/>
      <w:r w:rsidRPr="009B7717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Абинская</w:t>
      </w:r>
      <w:proofErr w:type="spellEnd"/>
      <w:r w:rsidRPr="009B7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Ю.А. </w:t>
      </w:r>
      <w:proofErr w:type="spellStart"/>
      <w:r w:rsidRPr="009B7717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Тарновскую</w:t>
      </w:r>
      <w:proofErr w:type="spellEnd"/>
      <w:r w:rsidRPr="009B7717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A56F3C" w:rsidRPr="009B7717" w:rsidRDefault="00A56F3C" w:rsidP="00A56F3C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B7717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9B7717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</w:p>
    <w:p w:rsidR="00A56F3C" w:rsidRPr="009B7717" w:rsidRDefault="00A56F3C" w:rsidP="00A56F3C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678"/>
        <w:gridCol w:w="1571"/>
        <w:gridCol w:w="2357"/>
      </w:tblGrid>
      <w:tr w:rsidR="00A56F3C" w:rsidRPr="009B7717" w:rsidTr="007D5ABC">
        <w:tc>
          <w:tcPr>
            <w:tcW w:w="5678" w:type="dxa"/>
          </w:tcPr>
          <w:p w:rsidR="00A56F3C" w:rsidRPr="009B7717" w:rsidRDefault="00A56F3C" w:rsidP="007D5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7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A56F3C" w:rsidRPr="009B7717" w:rsidRDefault="00A56F3C" w:rsidP="007D5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7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A56F3C" w:rsidRPr="009B7717" w:rsidRDefault="00A56F3C" w:rsidP="007D5A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1" w:type="dxa"/>
          </w:tcPr>
          <w:p w:rsidR="00A56F3C" w:rsidRPr="009B7717" w:rsidRDefault="00A56F3C" w:rsidP="007D5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56F3C" w:rsidRPr="009B7717" w:rsidRDefault="00156DCC" w:rsidP="007D5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A56F3C" w:rsidRPr="009B7717" w:rsidRDefault="00A56F3C" w:rsidP="007D5A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56F3C" w:rsidRPr="009B7717" w:rsidRDefault="00A56F3C" w:rsidP="007D5A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B77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A56F3C" w:rsidRPr="009B7717" w:rsidTr="007D5ABC">
        <w:tc>
          <w:tcPr>
            <w:tcW w:w="5678" w:type="dxa"/>
            <w:hideMark/>
          </w:tcPr>
          <w:p w:rsidR="00A56F3C" w:rsidRPr="009B7717" w:rsidRDefault="00A56F3C" w:rsidP="007D5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7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  <w:p w:rsidR="00A56F3C" w:rsidRPr="009B7717" w:rsidRDefault="00A56F3C" w:rsidP="007D5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7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71" w:type="dxa"/>
          </w:tcPr>
          <w:p w:rsidR="00A56F3C" w:rsidRPr="009B7717" w:rsidRDefault="00A56F3C" w:rsidP="007D5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56F3C" w:rsidRPr="009B7717" w:rsidRDefault="00156DCC" w:rsidP="007D5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</w:tc>
        <w:tc>
          <w:tcPr>
            <w:tcW w:w="2357" w:type="dxa"/>
          </w:tcPr>
          <w:p w:rsidR="00A56F3C" w:rsidRPr="009B7717" w:rsidRDefault="00A56F3C" w:rsidP="007D5A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56F3C" w:rsidRPr="009B7717" w:rsidRDefault="00A56F3C" w:rsidP="007D5A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B77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  <w:proofErr w:type="spellEnd"/>
          </w:p>
        </w:tc>
      </w:tr>
    </w:tbl>
    <w:p w:rsidR="00A56F3C" w:rsidRPr="009B7717" w:rsidRDefault="00A56F3C" w:rsidP="00A56F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6F3C" w:rsidRDefault="00A56F3C" w:rsidP="00A56F3C"/>
    <w:p w:rsidR="00A56F3C" w:rsidRDefault="00A56F3C" w:rsidP="00A56F3C"/>
    <w:p w:rsidR="00A56F3C" w:rsidRDefault="00A56F3C" w:rsidP="00A56F3C"/>
    <w:p w:rsidR="00A56F3C" w:rsidRDefault="00A56F3C" w:rsidP="00A56F3C"/>
    <w:p w:rsidR="00A56F3C" w:rsidRDefault="00A56F3C" w:rsidP="00A56F3C"/>
    <w:p w:rsidR="00A56F3C" w:rsidRDefault="00A56F3C" w:rsidP="00A56F3C"/>
    <w:p w:rsidR="00A56F3C" w:rsidRDefault="00A56F3C" w:rsidP="00A56F3C"/>
    <w:p w:rsidR="00A56F3C" w:rsidRDefault="00A56F3C" w:rsidP="00A56F3C"/>
    <w:p w:rsidR="00A56F3C" w:rsidRDefault="00A56F3C" w:rsidP="00A56F3C"/>
    <w:p w:rsidR="00A56F3C" w:rsidRDefault="00A56F3C" w:rsidP="00A56F3C"/>
    <w:p w:rsidR="00A56F3C" w:rsidRDefault="00A56F3C" w:rsidP="00A56F3C"/>
    <w:p w:rsidR="000E5249" w:rsidRDefault="000E5249"/>
    <w:sectPr w:rsidR="000E5249" w:rsidSect="00D86E24"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49E"/>
    <w:rsid w:val="000E5249"/>
    <w:rsid w:val="00156DCC"/>
    <w:rsid w:val="00366A4C"/>
    <w:rsid w:val="0066049E"/>
    <w:rsid w:val="00A56F3C"/>
    <w:rsid w:val="00EF6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572B8"/>
  <w15:docId w15:val="{8189E709-9FBF-4431-8AAB-13D7DD1B1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6F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293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5</cp:revision>
  <dcterms:created xsi:type="dcterms:W3CDTF">2024-07-17T11:55:00Z</dcterms:created>
  <dcterms:modified xsi:type="dcterms:W3CDTF">2024-08-02T11:40:00Z</dcterms:modified>
</cp:coreProperties>
</file>