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C4" w:rsidRPr="008E0CB9" w:rsidRDefault="00CA29C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CA29C4" w:rsidRDefault="00CA29C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CA29C4" w:rsidRDefault="00CA29C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CA29C4" w:rsidRDefault="00CA29C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9C4" w:rsidRDefault="00CA29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CA29C4" w:rsidTr="00036F30">
        <w:tc>
          <w:tcPr>
            <w:tcW w:w="1555" w:type="dxa"/>
          </w:tcPr>
          <w:p w:rsidR="00CA29C4" w:rsidRDefault="00CA29C4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64">
              <w:rPr>
                <w:rFonts w:ascii="Times New Roman" w:hAnsi="Times New Roman" w:cs="Times New Roman"/>
                <w:noProof/>
                <w:sz w:val="28"/>
                <w:szCs w:val="28"/>
              </w:rPr>
              <w:t>16.07.2024</w:t>
            </w:r>
          </w:p>
        </w:tc>
        <w:tc>
          <w:tcPr>
            <w:tcW w:w="6488" w:type="dxa"/>
          </w:tcPr>
          <w:p w:rsidR="00CA29C4" w:rsidRDefault="00CA29C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CA29C4" w:rsidRDefault="00CA29C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CA29C4" w:rsidRDefault="00CA29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A29C4" w:rsidRDefault="00CA29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C4" w:rsidRDefault="00CA29C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29C4" w:rsidRDefault="00CA29C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 признании утратившим силу постановления администрации муниципального образования Абинский район от 22 сентября 2016 г. № 852 «Об утверждении Порядка установления, изменения, отмены муниципальных маршрутов регулярных перевозок в границах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Управлением жилищно-коммунального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CA29C4" w:rsidRDefault="00CA29C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72C64">
        <w:rPr>
          <w:rFonts w:ascii="Times New Roman" w:hAnsi="Times New Roman" w:cs="Times New Roman"/>
          <w:noProof/>
          <w:sz w:val="28"/>
          <w:szCs w:val="28"/>
        </w:rPr>
        <w:t>О признании утратившим силу постановления администрации муниципального образования Абинский район от 22 сентября 2016 г. № 852 «Об утверждении Порядка установления, изменения, отмены муниципальных маршрутов регулярных перевозок в границах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A29C4" w:rsidRDefault="00CA29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C4" w:rsidRDefault="00CA29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C4" w:rsidRDefault="00CA29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CA29C4" w:rsidRPr="008E0CB9" w:rsidRDefault="00CA29C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C4" w:rsidRDefault="00CA29C4" w:rsidP="008F429A"/>
    <w:p w:rsidR="00CA29C4" w:rsidRDefault="00CA29C4">
      <w:pPr>
        <w:sectPr w:rsidR="00CA29C4" w:rsidSect="00CA29C4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A29C4" w:rsidRDefault="00CA29C4"/>
    <w:sectPr w:rsidR="00CA29C4" w:rsidSect="00CA29C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7BB3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A29C4"/>
    <w:rsid w:val="00CD28FA"/>
    <w:rsid w:val="00DA6C63"/>
    <w:rsid w:val="00DF1F94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2024-08-12T11:55:00Z</dcterms:created>
  <dcterms:modified xsi:type="dcterms:W3CDTF">2024-08-12T11:55:00Z</dcterms:modified>
</cp:coreProperties>
</file>