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31B" w:rsidRPr="00557EC7" w:rsidRDefault="00E3131B" w:rsidP="00E31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3131B" w:rsidRPr="00557EC7" w:rsidRDefault="00E3131B" w:rsidP="00E3131B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3131B" w:rsidRPr="00557EC7" w:rsidRDefault="00E3131B" w:rsidP="00E3131B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820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122/103</w:t>
      </w:r>
      <w:r w:rsidR="00CB57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</w:p>
    <w:p w:rsidR="00E3131B" w:rsidRPr="00557EC7" w:rsidRDefault="00E3131B" w:rsidP="00E3131B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E3131B" w:rsidRDefault="00E3131B" w:rsidP="00E313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3131B" w:rsidRPr="00C20531" w:rsidRDefault="00E3131B" w:rsidP="00E313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0531">
        <w:rPr>
          <w:rFonts w:ascii="Times New Roman" w:eastAsia="Calibri" w:hAnsi="Times New Roman" w:cs="Times New Roman"/>
          <w:b/>
          <w:bCs/>
          <w:sz w:val="28"/>
          <w:szCs w:val="28"/>
        </w:rPr>
        <w:t>О количестве подписей</w:t>
      </w:r>
      <w:r w:rsidRPr="00C20531">
        <w:rPr>
          <w:rFonts w:ascii="Times New Roman" w:eastAsia="Calibri" w:hAnsi="Times New Roman" w:cs="Times New Roman"/>
          <w:b/>
          <w:sz w:val="28"/>
          <w:szCs w:val="28"/>
        </w:rPr>
        <w:t xml:space="preserve"> избирателей, представляемых </w:t>
      </w:r>
    </w:p>
    <w:p w:rsidR="00E3131B" w:rsidRPr="00C20531" w:rsidRDefault="00E3131B" w:rsidP="00E313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0531">
        <w:rPr>
          <w:rFonts w:ascii="Times New Roman" w:eastAsia="Calibri" w:hAnsi="Times New Roman" w:cs="Times New Roman"/>
          <w:b/>
          <w:sz w:val="28"/>
          <w:szCs w:val="28"/>
        </w:rPr>
        <w:t>в территориальную избирательную комиссию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Абинская</w:t>
      </w:r>
      <w:proofErr w:type="spellEnd"/>
      <w:r w:rsidRPr="00C20531">
        <w:rPr>
          <w:rFonts w:ascii="Times New Roman" w:eastAsia="Calibri" w:hAnsi="Times New Roman" w:cs="Times New Roman"/>
          <w:b/>
          <w:sz w:val="28"/>
          <w:szCs w:val="28"/>
        </w:rPr>
        <w:t xml:space="preserve"> для регистрации кандидата в депутаты</w:t>
      </w:r>
    </w:p>
    <w:p w:rsidR="00E3131B" w:rsidRPr="00C20531" w:rsidRDefault="00E3131B" w:rsidP="00E313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Совета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Ольгинского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Абинского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района </w:t>
      </w:r>
      <w:r w:rsidRPr="00C20531">
        <w:rPr>
          <w:rFonts w:ascii="Times New Roman" w:eastAsia="Calibri" w:hAnsi="Times New Roman" w:cs="Times New Roman"/>
          <w:b/>
          <w:bCs/>
          <w:sz w:val="28"/>
          <w:szCs w:val="28"/>
        </w:rPr>
        <w:t>и о количестве подписей избирателей, подлежащих проверке</w:t>
      </w:r>
    </w:p>
    <w:p w:rsidR="00E3131B" w:rsidRPr="00C20531" w:rsidRDefault="00E3131B" w:rsidP="00E313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3131B" w:rsidRPr="00C20531" w:rsidRDefault="00E3131B" w:rsidP="00C002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частью 2 статьи 20, частями1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 РЕШИЛА:</w:t>
      </w:r>
    </w:p>
    <w:p w:rsidR="00E3131B" w:rsidRPr="00C20531" w:rsidRDefault="00E3131B" w:rsidP="00C00264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Утвердить, что количество подписей, необходимое для регистрации кандидата в депутаты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C205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подписей избирателей в поддержку его выдвижения.</w:t>
      </w:r>
    </w:p>
    <w:p w:rsidR="00E3131B" w:rsidRPr="00C20531" w:rsidRDefault="00E3131B" w:rsidP="00C0026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2. Утвердить, что предельное количество представляемых кандидатом в депутаты 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Ольгинского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для регистрации подписей избирателей составляет не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14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подпис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избирателей.</w:t>
      </w:r>
    </w:p>
    <w:p w:rsidR="00E3131B" w:rsidRPr="00C20531" w:rsidRDefault="00E3131B" w:rsidP="00C0026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3. Установить, что проверке подлежат все представленные кандидатом в депутаты 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Ольгинского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подписи избирателей, собранные в поддержку выдвижения кандидата и содержащиеся в подписных листах.</w:t>
      </w:r>
    </w:p>
    <w:p w:rsidR="00E3131B" w:rsidRPr="00C20531" w:rsidRDefault="00E3131B" w:rsidP="00C0026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>4. </w:t>
      </w:r>
      <w:r w:rsidRPr="00C97B35">
        <w:rPr>
          <w:rFonts w:ascii="Times New Roman" w:eastAsia="Calibri" w:hAnsi="Times New Roman" w:cs="Times New Roman"/>
          <w:sz w:val="28"/>
          <w:szCs w:val="28"/>
        </w:rPr>
        <w:t xml:space="preserve">Разместить на официальном сайте органов местного самоуправления муниципального образования </w:t>
      </w:r>
      <w:proofErr w:type="spellStart"/>
      <w:r w:rsidRPr="00C97B35">
        <w:rPr>
          <w:rFonts w:ascii="Times New Roman" w:eastAsia="Calibri" w:hAnsi="Times New Roman" w:cs="Times New Roman"/>
          <w:sz w:val="28"/>
          <w:szCs w:val="28"/>
        </w:rPr>
        <w:t>Абинский</w:t>
      </w:r>
      <w:proofErr w:type="spellEnd"/>
      <w:r w:rsidRPr="00C97B35">
        <w:rPr>
          <w:rFonts w:ascii="Times New Roman" w:eastAsia="Calibri" w:hAnsi="Times New Roman" w:cs="Times New Roman"/>
          <w:sz w:val="28"/>
          <w:szCs w:val="28"/>
        </w:rPr>
        <w:t xml:space="preserve"> район (раздел ТИК </w:t>
      </w:r>
      <w:proofErr w:type="spellStart"/>
      <w:r w:rsidRPr="00C97B35"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 w:rsidRPr="00C97B35">
        <w:rPr>
          <w:rFonts w:ascii="Times New Roman" w:eastAsia="Calibri" w:hAnsi="Times New Roman" w:cs="Times New Roman"/>
          <w:sz w:val="28"/>
          <w:szCs w:val="28"/>
        </w:rPr>
        <w:t>)</w:t>
      </w:r>
      <w:r w:rsidRPr="00C205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131B" w:rsidRPr="00C20531" w:rsidRDefault="00E3131B" w:rsidP="00C00264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>5. Контроль за выполнением пункта 4 настоящего решения возложить на секретаря территориальной избирательной комиссии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Ю.А.Тарновскую</w:t>
      </w:r>
      <w:proofErr w:type="spellEnd"/>
      <w:r w:rsidRPr="00C205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131B" w:rsidRPr="00C20531" w:rsidRDefault="00E3131B" w:rsidP="00E3131B">
      <w:pPr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E3131B" w:rsidRPr="00AF2CA7" w:rsidTr="00487DE1">
        <w:tc>
          <w:tcPr>
            <w:tcW w:w="5678" w:type="dxa"/>
          </w:tcPr>
          <w:p w:rsidR="00E3131B" w:rsidRPr="00AF2CA7" w:rsidRDefault="00E3131B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E3131B" w:rsidRPr="00AF2CA7" w:rsidRDefault="00E3131B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E3131B" w:rsidRPr="00AF2CA7" w:rsidRDefault="00E3131B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E3131B" w:rsidRPr="00AF2CA7" w:rsidRDefault="00E3131B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31B" w:rsidRPr="00AF2CA7" w:rsidRDefault="00E3131B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31B" w:rsidRPr="00AF2CA7" w:rsidRDefault="00C00264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E3131B" w:rsidRPr="00AF2CA7" w:rsidRDefault="00E3131B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31B" w:rsidRPr="00AF2CA7" w:rsidRDefault="00E3131B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31B" w:rsidRPr="00AF2CA7" w:rsidRDefault="00E3131B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E3131B" w:rsidRPr="00AF2CA7" w:rsidTr="00487DE1">
        <w:tc>
          <w:tcPr>
            <w:tcW w:w="5678" w:type="dxa"/>
            <w:hideMark/>
          </w:tcPr>
          <w:p w:rsidR="00E3131B" w:rsidRPr="00AF2CA7" w:rsidRDefault="00E3131B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E3131B" w:rsidRPr="00AF2CA7" w:rsidRDefault="00E3131B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E3131B" w:rsidRPr="00AF2CA7" w:rsidRDefault="00E3131B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31B" w:rsidRPr="00AF2CA7" w:rsidRDefault="00E3131B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31B" w:rsidRPr="00AF2CA7" w:rsidRDefault="00C00264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E3131B" w:rsidRPr="00AF2CA7" w:rsidRDefault="00E3131B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31B" w:rsidRPr="00AF2CA7" w:rsidRDefault="00E3131B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31B" w:rsidRPr="00AF2CA7" w:rsidRDefault="00E3131B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0E5249" w:rsidRDefault="000E5249" w:rsidP="00C00264">
      <w:bookmarkStart w:id="0" w:name="_GoBack"/>
      <w:bookmarkEnd w:id="0"/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62"/>
    <w:rsid w:val="000E5249"/>
    <w:rsid w:val="007E3762"/>
    <w:rsid w:val="00820025"/>
    <w:rsid w:val="00C00264"/>
    <w:rsid w:val="00CB57AD"/>
    <w:rsid w:val="00E3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BB6B5-1799-4203-B52D-A78B61BE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2024-06-19T09:18:00Z</dcterms:created>
  <dcterms:modified xsi:type="dcterms:W3CDTF">2024-06-24T09:04:00Z</dcterms:modified>
</cp:coreProperties>
</file>