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4A60F9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РЕШЕНИЕ</w:t>
      </w:r>
    </w:p>
    <w:p w:rsidR="004A60F9" w:rsidRPr="004A60F9" w:rsidRDefault="004A60F9" w:rsidP="004A60F9">
      <w:pPr>
        <w:spacing w:after="0" w:line="240" w:lineRule="auto"/>
        <w:ind w:left="540"/>
        <w:jc w:val="center"/>
        <w:rPr>
          <w:rFonts w:ascii="Times New Roman" w:eastAsia="Times New Roman" w:hAnsi="Times New Roman" w:cs="Times New Roman"/>
          <w:b/>
          <w:sz w:val="40"/>
          <w:szCs w:val="28"/>
          <w:lang w:val="x-none" w:eastAsia="x-none"/>
        </w:rPr>
      </w:pPr>
    </w:p>
    <w:p w:rsidR="004A60F9" w:rsidRPr="004A60F9" w:rsidRDefault="00840E12" w:rsidP="004A60F9">
      <w:pPr>
        <w:tabs>
          <w:tab w:val="left" w:pos="9355"/>
        </w:tabs>
        <w:spacing w:after="0" w:line="240" w:lineRule="auto"/>
        <w:ind w:right="-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7 февраля</w:t>
      </w:r>
      <w:r w:rsidR="004A60F9" w:rsidRPr="004A6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</w:t>
      </w:r>
      <w:r w:rsidR="00E833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                                                                 № </w:t>
      </w:r>
      <w:r w:rsidR="00896E3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111/876</w:t>
      </w:r>
    </w:p>
    <w:p w:rsidR="004A60F9" w:rsidRPr="004A60F9" w:rsidRDefault="004A60F9" w:rsidP="004A60F9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  <w:t>г. Абинск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ab/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№ 01-</w:t>
      </w:r>
      <w:r w:rsidR="0009762E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20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 правом решающего голоса </w:t>
      </w:r>
      <w:proofErr w:type="spellStart"/>
      <w:r w:rsidR="00F66ECF" w:rsidRP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Сиделёв</w:t>
      </w:r>
      <w:r w:rsid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ой</w:t>
      </w:r>
      <w:proofErr w:type="spellEnd"/>
      <w:r w:rsidR="00F66ECF" w:rsidRP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Ольг</w:t>
      </w:r>
      <w:r w:rsid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</w:t>
      </w:r>
      <w:r w:rsidR="00F66ECF" w:rsidRP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Витальевн</w:t>
      </w:r>
      <w:r w:rsidR="00F66E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4A6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правом решающего голоса </w:t>
      </w:r>
      <w:proofErr w:type="spellStart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Сиделёвой</w:t>
      </w:r>
      <w:proofErr w:type="spellEnd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Ольги Витальевны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назначенного в состав участковой избирательной комиссии </w:t>
      </w:r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</w:t>
      </w:r>
      <w:r w:rsid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избирателей по месту работы</w:t>
      </w:r>
      <w:r w:rsidR="00176FB1" w:rsidRP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6F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 Российской Федерации» </w:t>
      </w:r>
      <w:r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ерриториальная избирательная комиссия Абинская </w:t>
      </w:r>
      <w:r w:rsidRPr="0009762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РЕШИЛА:</w:t>
      </w:r>
    </w:p>
    <w:p w:rsidR="004A60F9" w:rsidRP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а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4A60F9">
        <w:rPr>
          <w:rFonts w:ascii="Times New Roman" w:eastAsia="Times New Roman" w:hAnsi="Times New Roman" w:cs="Times New Roman"/>
          <w:noProof/>
          <w:sz w:val="28"/>
          <w:szCs w:val="28"/>
          <w:lang w:val="x-none" w:eastAsia="x-none"/>
        </w:rPr>
        <w:t>№ 01-</w:t>
      </w:r>
      <w:r w:rsidR="0009762E">
        <w:rPr>
          <w:rFonts w:ascii="Times New Roman" w:eastAsia="Times New Roman" w:hAnsi="Times New Roman" w:cs="Times New Roman"/>
          <w:noProof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 правом решающего голоса </w:t>
      </w:r>
      <w:proofErr w:type="spellStart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>Сиделёвой</w:t>
      </w:r>
      <w:proofErr w:type="spellEnd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Ольги Витальевны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Default="004A60F9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2. 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Абзац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9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пункта 1 решения территориальной избирательной комиссии Абинская от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29 мая 2023 года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№ 98/7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42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«О формировании уча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стковой избирательной комиссии 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избирательного участка № 01-</w:t>
      </w:r>
      <w:r w:rsidR="0009762E">
        <w:rPr>
          <w:rFonts w:ascii="Times New Roman" w:eastAsia="Times New Roman" w:hAnsi="Times New Roman" w:cs="Times New Roman"/>
          <w:sz w:val="28"/>
          <w:szCs w:val="28"/>
          <w:lang w:eastAsia="x-none"/>
        </w:rPr>
        <w:t>20</w:t>
      </w:r>
      <w:r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» считать утратившим силу</w:t>
      </w:r>
      <w:r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321F2A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x-none"/>
        </w:rPr>
        <w:t xml:space="preserve">. Удостоверение на имя </w:t>
      </w:r>
      <w:proofErr w:type="spellStart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>Сиделёвой</w:t>
      </w:r>
      <w:proofErr w:type="spellEnd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О</w:t>
      </w:r>
      <w:r w:rsid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</w:t>
      </w:r>
      <w:r w:rsidR="00F66ECF">
        <w:rPr>
          <w:rFonts w:ascii="Times New Roman" w:eastAsia="Times New Roman" w:hAnsi="Times New Roman" w:cs="Times New Roman"/>
          <w:sz w:val="28"/>
          <w:szCs w:val="28"/>
          <w:lang w:eastAsia="x-none"/>
        </w:rPr>
        <w:t>.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, выданное 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июня 202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3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года, считать недействительным и изъять.</w:t>
      </w:r>
    </w:p>
    <w:p w:rsidR="004A60F9" w:rsidRPr="004A60F9" w:rsidRDefault="00321F2A" w:rsidP="00BC5E78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 Выдать настоящее решение </w:t>
      </w:r>
      <w:proofErr w:type="spellStart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Сиделёвой</w:t>
      </w:r>
      <w:proofErr w:type="spellEnd"/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Ольг</w:t>
      </w:r>
      <w:r w:rsid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Витальевн</w:t>
      </w:r>
      <w:r w:rsid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F66ECF" w:rsidRPr="00F66E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и направить в участковую избирательную комиссию избирательного участка </w:t>
      </w:r>
      <w:r w:rsidR="004A60F9" w:rsidRPr="004A60F9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№ 01-</w:t>
      </w:r>
      <w:r w:rsidR="0009762E">
        <w:rPr>
          <w:rFonts w:ascii="Times New Roman" w:eastAsia="Times New Roman" w:hAnsi="Times New Roman" w:cs="Times New Roman"/>
          <w:bCs/>
          <w:noProof/>
          <w:sz w:val="28"/>
          <w:szCs w:val="28"/>
          <w:lang w:eastAsia="ru-RU"/>
        </w:rPr>
        <w:t>20</w:t>
      </w:r>
      <w:r w:rsidR="004A60F9" w:rsidRPr="004A60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A60F9" w:rsidRPr="004A60F9" w:rsidRDefault="00321F2A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Абинский район (раздел ТИК Абинская). </w:t>
      </w:r>
    </w:p>
    <w:p w:rsidR="004A60F9" w:rsidRPr="004A60F9" w:rsidRDefault="00321F2A" w:rsidP="00BC5E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lastRenderedPageBreak/>
        <w:t>6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 Контроль за выполнением пунктов 3, 4</w:t>
      </w:r>
      <w:r w:rsid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,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5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x-none"/>
        </w:rPr>
        <w:t>р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ешения возложить на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секретаря территориальной избирательной комиссии Абинская 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eastAsia="x-none"/>
        </w:rPr>
        <w:t>Ю.А.Тарновскую</w:t>
      </w:r>
      <w:r w:rsidR="004A60F9" w:rsidRPr="004A60F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.</w:t>
      </w:r>
    </w:p>
    <w:p w:rsidR="004A60F9" w:rsidRPr="004A60F9" w:rsidRDefault="004A60F9" w:rsidP="004A60F9">
      <w:pPr>
        <w:spacing w:after="0"/>
        <w:ind w:firstLine="283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</w:p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4A60F9" w:rsidRPr="004A60F9" w:rsidTr="005B0BE6"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4A60F9" w:rsidRPr="004A60F9" w:rsidRDefault="004A60F9" w:rsidP="004A60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</w:t>
            </w:r>
            <w:r w:rsidR="00563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SchoolBook" w:eastAsia="Times New Roman" w:hAnsi="SchoolBook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4A60F9" w:rsidRPr="004A60F9" w:rsidTr="005B0BE6">
        <w:trPr>
          <w:trHeight w:val="815"/>
        </w:trPr>
        <w:tc>
          <w:tcPr>
            <w:tcW w:w="5353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595" w:type="dxa"/>
          </w:tcPr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</w:t>
            </w:r>
            <w:r w:rsidR="00563471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подпись</w:t>
            </w:r>
            <w:bookmarkStart w:id="0" w:name="_GoBack"/>
            <w:bookmarkEnd w:id="0"/>
          </w:p>
        </w:tc>
        <w:tc>
          <w:tcPr>
            <w:tcW w:w="2623" w:type="dxa"/>
          </w:tcPr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A60F9" w:rsidRPr="004A60F9" w:rsidRDefault="004A60F9" w:rsidP="004A60F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A60F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Ю.А.Тарновская</w:t>
            </w:r>
            <w:proofErr w:type="spellEnd"/>
          </w:p>
        </w:tc>
      </w:tr>
    </w:tbl>
    <w:p w:rsidR="004A60F9" w:rsidRPr="004A60F9" w:rsidRDefault="004A60F9" w:rsidP="004A60F9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0E5249" w:rsidRDefault="000E5249"/>
    <w:sectPr w:rsidR="000E52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5BA6"/>
    <w:rsid w:val="0009762E"/>
    <w:rsid w:val="000E5249"/>
    <w:rsid w:val="00176FB1"/>
    <w:rsid w:val="00321F2A"/>
    <w:rsid w:val="004A60F9"/>
    <w:rsid w:val="00563471"/>
    <w:rsid w:val="00744A11"/>
    <w:rsid w:val="00840E12"/>
    <w:rsid w:val="00896E3E"/>
    <w:rsid w:val="008A5BA6"/>
    <w:rsid w:val="00A071CE"/>
    <w:rsid w:val="00BC5E78"/>
    <w:rsid w:val="00D6509D"/>
    <w:rsid w:val="00E833AB"/>
    <w:rsid w:val="00F66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9BAC01-1463-4ABE-9C60-D85D2D454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280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16</cp:revision>
  <dcterms:created xsi:type="dcterms:W3CDTF">2023-12-21T09:33:00Z</dcterms:created>
  <dcterms:modified xsi:type="dcterms:W3CDTF">2024-02-09T10:33:00Z</dcterms:modified>
</cp:coreProperties>
</file>