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F81" w:rsidRPr="008E0CB9" w:rsidRDefault="00263F81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263F81" w:rsidRDefault="00263F81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0004C3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</w:p>
    <w:p w:rsidR="00263F81" w:rsidRDefault="00263F81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263F81" w:rsidRDefault="00263F81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3F81" w:rsidRDefault="00263F8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263F81" w:rsidTr="00036F30">
        <w:tc>
          <w:tcPr>
            <w:tcW w:w="1555" w:type="dxa"/>
          </w:tcPr>
          <w:p w:rsidR="00263F81" w:rsidRDefault="00263F81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4C3">
              <w:rPr>
                <w:rFonts w:ascii="Times New Roman" w:hAnsi="Times New Roman" w:cs="Times New Roman"/>
                <w:noProof/>
                <w:sz w:val="28"/>
                <w:szCs w:val="28"/>
              </w:rPr>
              <w:t>10.10.2023</w:t>
            </w:r>
          </w:p>
        </w:tc>
        <w:tc>
          <w:tcPr>
            <w:tcW w:w="6488" w:type="dxa"/>
          </w:tcPr>
          <w:p w:rsidR="00263F81" w:rsidRDefault="00263F81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263F81" w:rsidRDefault="00263F81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263F81" w:rsidRDefault="00263F8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263F81" w:rsidRDefault="00263F8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F81" w:rsidRDefault="00263F81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63F81" w:rsidRDefault="00263F81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0004C3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0004C3">
        <w:rPr>
          <w:rFonts w:ascii="Times New Roman" w:hAnsi="Times New Roman" w:cs="Times New Roman"/>
          <w:noProof/>
          <w:sz w:val="28"/>
          <w:szCs w:val="28"/>
        </w:rPr>
        <w:t>О внесении изменения в решение Совета муниципального образования Абинский район от 5 ноября 2020 г. № 12-с «Об утверждении методики расчета налогового потенциала и индекса бюджетных расходов городских и сельских поселений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0004C3">
        <w:rPr>
          <w:rFonts w:ascii="Times New Roman" w:hAnsi="Times New Roman" w:cs="Times New Roman"/>
          <w:noProof/>
          <w:sz w:val="28"/>
          <w:szCs w:val="28"/>
        </w:rPr>
        <w:t>Финансовым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263F81" w:rsidRDefault="00263F81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0004C3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0004C3">
        <w:rPr>
          <w:rFonts w:ascii="Times New Roman" w:hAnsi="Times New Roman" w:cs="Times New Roman"/>
          <w:noProof/>
          <w:sz w:val="28"/>
          <w:szCs w:val="28"/>
        </w:rPr>
        <w:t>О внесении изменения в решение Совета муниципального образования Абинский район от 5 ноября 2020 г. № 12-с «Об утверждении методики расчета налогового потенциала и индекса бюджетных расходов городских и сельских поселений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263F81" w:rsidRDefault="00263F8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F81" w:rsidRDefault="00263F8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263F81" w:rsidRPr="008E0CB9" w:rsidRDefault="00263F8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F81" w:rsidRDefault="00263F81" w:rsidP="008F429A"/>
    <w:p w:rsidR="00263F81" w:rsidRDefault="00263F81">
      <w:pPr>
        <w:sectPr w:rsidR="00263F81" w:rsidSect="00263F81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263F81" w:rsidRDefault="00263F81"/>
    <w:sectPr w:rsidR="00263F81" w:rsidSect="00263F8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462A7"/>
    <w:rsid w:val="00263F81"/>
    <w:rsid w:val="003933A5"/>
    <w:rsid w:val="0051591A"/>
    <w:rsid w:val="005C7902"/>
    <w:rsid w:val="007906F8"/>
    <w:rsid w:val="00867663"/>
    <w:rsid w:val="008A6800"/>
    <w:rsid w:val="008F429A"/>
    <w:rsid w:val="009012B8"/>
    <w:rsid w:val="0093403F"/>
    <w:rsid w:val="00B00E89"/>
    <w:rsid w:val="00B17E58"/>
    <w:rsid w:val="00B86196"/>
    <w:rsid w:val="00C0692B"/>
    <w:rsid w:val="00CD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правовое упр</cp:lastModifiedBy>
  <cp:revision>1</cp:revision>
  <cp:lastPrinted>2023-12-01T11:42:00Z</cp:lastPrinted>
  <dcterms:created xsi:type="dcterms:W3CDTF">2023-12-04T13:48:00Z</dcterms:created>
  <dcterms:modified xsi:type="dcterms:W3CDTF">2023-12-04T13:48:00Z</dcterms:modified>
</cp:coreProperties>
</file>