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724" w:rsidRPr="008E0CB9" w:rsidRDefault="00D20724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D20724" w:rsidRDefault="00D2072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</w:p>
    <w:p w:rsidR="00D20724" w:rsidRDefault="00D2072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D20724" w:rsidRDefault="00D20724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0724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D20724" w:rsidTr="00036F30">
        <w:tc>
          <w:tcPr>
            <w:tcW w:w="1555" w:type="dxa"/>
          </w:tcPr>
          <w:p w:rsidR="00D20724" w:rsidRDefault="00D2072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761">
              <w:rPr>
                <w:rFonts w:ascii="Times New Roman" w:hAnsi="Times New Roman" w:cs="Times New Roman"/>
                <w:noProof/>
                <w:sz w:val="28"/>
                <w:szCs w:val="28"/>
              </w:rPr>
              <w:t>19.09.2023</w:t>
            </w:r>
          </w:p>
        </w:tc>
        <w:tc>
          <w:tcPr>
            <w:tcW w:w="6488" w:type="dxa"/>
          </w:tcPr>
          <w:p w:rsidR="00D20724" w:rsidRDefault="00D2072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D20724" w:rsidRDefault="00D20724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D20724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D20724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724" w:rsidRDefault="00D2072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0724" w:rsidRDefault="00D2072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постановлением администрации муниципального образования Абинский район от 20 мая 2019 г. № 546 «Об утверждении положения об антикоррупционной экспертизе нормативных правовых актов и проектов нормативных правовых актов администрации муниципального образования Абинский район» проведена антикоррупционная экспертиза проекта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Отделом культуры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D20724" w:rsidRDefault="00D20724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EC5761">
        <w:rPr>
          <w:rFonts w:ascii="Times New Roman" w:hAnsi="Times New Roman" w:cs="Times New Roman"/>
          <w:noProof/>
          <w:sz w:val="28"/>
          <w:szCs w:val="28"/>
        </w:rPr>
        <w:t>О внесении изменения в постановление администрации муниципального образования Абинский район от 30 марта 2018 г. № 297 «Об оплате труда работников муниципальных учреждений культуры и образовательных учреждений, подведомственных отделу культуры администрации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D20724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724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D20724" w:rsidRPr="008E0CB9" w:rsidRDefault="00D20724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0724" w:rsidRDefault="00D20724" w:rsidP="008F429A"/>
    <w:p w:rsidR="00D20724" w:rsidRDefault="00D20724">
      <w:pPr>
        <w:sectPr w:rsidR="00D20724" w:rsidSect="00D20724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20724" w:rsidRDefault="00D20724"/>
    <w:sectPr w:rsidR="00D20724" w:rsidSect="00D207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1462A7"/>
    <w:rsid w:val="003933A5"/>
    <w:rsid w:val="0051591A"/>
    <w:rsid w:val="005C7902"/>
    <w:rsid w:val="007906F8"/>
    <w:rsid w:val="00867663"/>
    <w:rsid w:val="008F429A"/>
    <w:rsid w:val="0093403F"/>
    <w:rsid w:val="00B00E89"/>
    <w:rsid w:val="00B127D5"/>
    <w:rsid w:val="00B17E58"/>
    <w:rsid w:val="00B86196"/>
    <w:rsid w:val="00C0692B"/>
    <w:rsid w:val="00CD28FA"/>
    <w:rsid w:val="00D2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rogovenko</cp:lastModifiedBy>
  <cp:revision>2</cp:revision>
  <cp:lastPrinted>2023-12-01T11:42:00Z</cp:lastPrinted>
  <dcterms:created xsi:type="dcterms:W3CDTF">2023-12-06T07:24:00Z</dcterms:created>
  <dcterms:modified xsi:type="dcterms:W3CDTF">2023-12-06T07:24:00Z</dcterms:modified>
</cp:coreProperties>
</file>