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B2F" w:rsidRPr="00081FF8" w:rsidRDefault="00503B2F" w:rsidP="0080146A">
      <w:pPr>
        <w:rPr>
          <w:b/>
          <w:bCs/>
          <w:sz w:val="28"/>
          <w:szCs w:val="28"/>
        </w:rPr>
      </w:pPr>
    </w:p>
    <w:p w:rsidR="00081FF8" w:rsidRPr="00081FF8" w:rsidRDefault="00081FF8" w:rsidP="0080146A">
      <w:pPr>
        <w:rPr>
          <w:b/>
          <w:sz w:val="28"/>
          <w:szCs w:val="28"/>
        </w:rPr>
      </w:pPr>
    </w:p>
    <w:p w:rsidR="00081FF8" w:rsidRPr="00081FF8" w:rsidRDefault="00081FF8" w:rsidP="0080146A">
      <w:pPr>
        <w:rPr>
          <w:b/>
          <w:sz w:val="28"/>
          <w:szCs w:val="28"/>
        </w:rPr>
      </w:pPr>
    </w:p>
    <w:p w:rsidR="00081FF8" w:rsidRPr="00081FF8" w:rsidRDefault="00081FF8" w:rsidP="0080146A">
      <w:pPr>
        <w:rPr>
          <w:b/>
          <w:sz w:val="28"/>
          <w:szCs w:val="28"/>
        </w:rPr>
      </w:pPr>
    </w:p>
    <w:p w:rsidR="00081FF8" w:rsidRPr="00081FF8" w:rsidRDefault="00081FF8" w:rsidP="0080146A">
      <w:pPr>
        <w:rPr>
          <w:b/>
          <w:sz w:val="28"/>
          <w:szCs w:val="28"/>
        </w:rPr>
      </w:pPr>
    </w:p>
    <w:p w:rsidR="00081FF8" w:rsidRDefault="00081FF8" w:rsidP="0080146A">
      <w:pPr>
        <w:rPr>
          <w:b/>
          <w:sz w:val="28"/>
          <w:szCs w:val="28"/>
        </w:rPr>
      </w:pPr>
    </w:p>
    <w:p w:rsidR="0023096C" w:rsidRDefault="0023096C" w:rsidP="0080146A">
      <w:pPr>
        <w:rPr>
          <w:b/>
          <w:sz w:val="28"/>
          <w:szCs w:val="28"/>
        </w:rPr>
      </w:pPr>
    </w:p>
    <w:p w:rsidR="005D2327" w:rsidRDefault="005D2327" w:rsidP="0080146A">
      <w:pPr>
        <w:rPr>
          <w:b/>
          <w:sz w:val="28"/>
          <w:szCs w:val="28"/>
        </w:rPr>
      </w:pPr>
    </w:p>
    <w:p w:rsidR="005D2327" w:rsidRPr="00081FF8" w:rsidRDefault="005D2327" w:rsidP="0080146A">
      <w:pPr>
        <w:rPr>
          <w:b/>
          <w:sz w:val="28"/>
          <w:szCs w:val="28"/>
        </w:rPr>
      </w:pPr>
    </w:p>
    <w:p w:rsidR="00081FF8" w:rsidRPr="00081FF8" w:rsidRDefault="00081FF8" w:rsidP="0080146A">
      <w:pPr>
        <w:rPr>
          <w:b/>
          <w:sz w:val="28"/>
          <w:szCs w:val="28"/>
        </w:rPr>
      </w:pPr>
    </w:p>
    <w:p w:rsidR="00503B2F" w:rsidRPr="00E273A3" w:rsidRDefault="00503B2F" w:rsidP="004310D6">
      <w:pPr>
        <w:jc w:val="center"/>
        <w:rPr>
          <w:b/>
          <w:sz w:val="28"/>
          <w:szCs w:val="28"/>
        </w:rPr>
      </w:pPr>
    </w:p>
    <w:p w:rsidR="004310D6" w:rsidRPr="00E273A3" w:rsidRDefault="004310D6" w:rsidP="00E25C80">
      <w:pPr>
        <w:jc w:val="center"/>
        <w:rPr>
          <w:b/>
          <w:sz w:val="28"/>
          <w:szCs w:val="28"/>
        </w:rPr>
      </w:pPr>
      <w:r w:rsidRPr="00E273A3">
        <w:rPr>
          <w:b/>
          <w:sz w:val="28"/>
          <w:szCs w:val="28"/>
        </w:rPr>
        <w:t xml:space="preserve"> Об утверждении порядка использования населением объектов спорта, находящихся в муниципальной собственности муниципального образования Абинский район, в том числе спортивной инфраструктуры </w:t>
      </w:r>
    </w:p>
    <w:p w:rsidR="005D0DFB" w:rsidRPr="00E273A3" w:rsidRDefault="004310D6" w:rsidP="00503B2F">
      <w:pPr>
        <w:jc w:val="center"/>
        <w:rPr>
          <w:b/>
          <w:sz w:val="28"/>
          <w:szCs w:val="28"/>
        </w:rPr>
      </w:pPr>
      <w:r w:rsidRPr="00E273A3">
        <w:rPr>
          <w:b/>
          <w:sz w:val="28"/>
          <w:szCs w:val="28"/>
        </w:rPr>
        <w:t>образовательных организаций во внеучебное время</w:t>
      </w:r>
    </w:p>
    <w:p w:rsidR="00503B2F" w:rsidRPr="00E273A3" w:rsidRDefault="00503B2F" w:rsidP="003E7288">
      <w:pPr>
        <w:pStyle w:val="a3"/>
        <w:spacing w:before="7"/>
        <w:ind w:left="0"/>
        <w:jc w:val="both"/>
        <w:rPr>
          <w:b/>
          <w:sz w:val="28"/>
          <w:szCs w:val="28"/>
        </w:rPr>
      </w:pPr>
    </w:p>
    <w:p w:rsidR="003E7288" w:rsidRPr="00F07F0D" w:rsidRDefault="003E7288" w:rsidP="00C3630C">
      <w:pPr>
        <w:ind w:firstLine="720"/>
        <w:jc w:val="both"/>
        <w:rPr>
          <w:sz w:val="28"/>
          <w:szCs w:val="28"/>
        </w:rPr>
      </w:pPr>
      <w:r w:rsidRPr="00F07F0D">
        <w:rPr>
          <w:sz w:val="28"/>
          <w:szCs w:val="28"/>
        </w:rPr>
        <w:t>В соответствии с федеральными законами от 6 октября 2003 г. № 131-ФЗ</w:t>
      </w:r>
    </w:p>
    <w:p w:rsidR="005D0DFB" w:rsidRPr="00F07F0D" w:rsidRDefault="003E7288" w:rsidP="00C3630C">
      <w:pPr>
        <w:jc w:val="both"/>
        <w:rPr>
          <w:sz w:val="28"/>
          <w:szCs w:val="28"/>
        </w:rPr>
      </w:pPr>
      <w:r w:rsidRPr="00F07F0D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от 4 декабря 2007 г. № 329-ФЗ «О физической культуре и спорте в Российской Федерации», </w:t>
      </w:r>
      <w:r w:rsidR="00E86B79" w:rsidRPr="00F07F0D">
        <w:rPr>
          <w:sz w:val="28"/>
          <w:szCs w:val="28"/>
        </w:rPr>
        <w:t>от 29 ноября 2012 г. № 273-ФЗ «Об образовании в Российской Федерации»,</w:t>
      </w:r>
      <w:r w:rsidR="00E86B79" w:rsidRPr="00F07F0D">
        <w:rPr>
          <w:sz w:val="28"/>
          <w:szCs w:val="28"/>
        </w:rPr>
        <w:t xml:space="preserve"> </w:t>
      </w:r>
      <w:r w:rsidRPr="00F07F0D">
        <w:rPr>
          <w:sz w:val="28"/>
          <w:szCs w:val="28"/>
        </w:rPr>
        <w:t>приказом министерства физической культуры и спорта Краснодарского края от 1 июля 2022 г. № 1049</w:t>
      </w:r>
      <w:r w:rsidR="00C3630C" w:rsidRPr="00F07F0D">
        <w:rPr>
          <w:sz w:val="28"/>
          <w:szCs w:val="28"/>
        </w:rPr>
        <w:t xml:space="preserve"> </w:t>
      </w:r>
      <w:r w:rsidRPr="00F07F0D">
        <w:rPr>
          <w:sz w:val="28"/>
          <w:szCs w:val="28"/>
        </w:rPr>
        <w:t xml:space="preserve">«Об утверждении методических рекомендаций по порядку использования населением объектов спорта, находящихся в государственной собственности Краснодарского края или муниципальной собственности (в том числе спортивной инфраструктуры образовательных организаций во внеучебное время)», </w:t>
      </w:r>
      <w:r w:rsidR="00BF4F0E" w:rsidRPr="00F07F0D">
        <w:rPr>
          <w:sz w:val="28"/>
          <w:szCs w:val="28"/>
          <w:shd w:val="clear" w:color="auto" w:fill="FFFFFF"/>
        </w:rPr>
        <w:t>Перечн</w:t>
      </w:r>
      <w:r w:rsidR="00E86B79" w:rsidRPr="00F07F0D">
        <w:rPr>
          <w:sz w:val="28"/>
          <w:szCs w:val="28"/>
          <w:shd w:val="clear" w:color="auto" w:fill="FFFFFF"/>
        </w:rPr>
        <w:t>ем</w:t>
      </w:r>
      <w:r w:rsidR="00BF4F0E" w:rsidRPr="00F07F0D">
        <w:rPr>
          <w:sz w:val="28"/>
          <w:szCs w:val="28"/>
          <w:shd w:val="clear" w:color="auto" w:fill="FFFFFF"/>
        </w:rPr>
        <w:t xml:space="preserve"> поручений по итогам заседания Совета по развитию физической культуры и спорта, прошедшего 10 октября 2019 года (утв. Президентом РФ 22 ноября 2019</w:t>
      </w:r>
      <w:r w:rsidR="00E86B79" w:rsidRPr="00F07F0D">
        <w:rPr>
          <w:sz w:val="28"/>
          <w:szCs w:val="28"/>
          <w:shd w:val="clear" w:color="auto" w:fill="FFFFFF"/>
        </w:rPr>
        <w:t xml:space="preserve"> </w:t>
      </w:r>
      <w:r w:rsidR="00BF4F0E" w:rsidRPr="00F07F0D">
        <w:rPr>
          <w:sz w:val="28"/>
          <w:szCs w:val="28"/>
          <w:shd w:val="clear" w:color="auto" w:fill="FFFFFF"/>
        </w:rPr>
        <w:t xml:space="preserve">г. </w:t>
      </w:r>
      <w:r w:rsidR="00E86B79" w:rsidRPr="00F07F0D">
        <w:rPr>
          <w:sz w:val="28"/>
          <w:szCs w:val="28"/>
          <w:shd w:val="clear" w:color="auto" w:fill="FFFFFF"/>
        </w:rPr>
        <w:t xml:space="preserve">№ </w:t>
      </w:r>
      <w:r w:rsidR="00BF4F0E" w:rsidRPr="00F07F0D">
        <w:rPr>
          <w:sz w:val="28"/>
          <w:szCs w:val="28"/>
          <w:shd w:val="clear" w:color="auto" w:fill="FFFFFF"/>
        </w:rPr>
        <w:t>Пр-2397)</w:t>
      </w:r>
      <w:r w:rsidR="008246D1" w:rsidRPr="00F07F0D">
        <w:rPr>
          <w:sz w:val="28"/>
          <w:szCs w:val="28"/>
        </w:rPr>
        <w:t xml:space="preserve">, </w:t>
      </w:r>
      <w:r w:rsidRPr="00F07F0D">
        <w:rPr>
          <w:sz w:val="28"/>
          <w:szCs w:val="28"/>
        </w:rPr>
        <w:t xml:space="preserve">руководствуясь статьей </w:t>
      </w:r>
      <w:r w:rsidR="00E86293" w:rsidRPr="00F07F0D">
        <w:rPr>
          <w:sz w:val="28"/>
          <w:szCs w:val="28"/>
        </w:rPr>
        <w:t xml:space="preserve">67 </w:t>
      </w:r>
      <w:r w:rsidRPr="00F07F0D">
        <w:rPr>
          <w:sz w:val="28"/>
          <w:szCs w:val="28"/>
        </w:rPr>
        <w:t xml:space="preserve">устава муниципального образования </w:t>
      </w:r>
      <w:r w:rsidR="00C3630C" w:rsidRPr="00F07F0D">
        <w:rPr>
          <w:sz w:val="28"/>
          <w:szCs w:val="28"/>
        </w:rPr>
        <w:t>Абински</w:t>
      </w:r>
      <w:r w:rsidRPr="00F07F0D">
        <w:rPr>
          <w:sz w:val="28"/>
          <w:szCs w:val="28"/>
        </w:rPr>
        <w:t>й район</w:t>
      </w:r>
      <w:r w:rsidR="00F07F0D" w:rsidRPr="00F07F0D">
        <w:rPr>
          <w:sz w:val="28"/>
          <w:szCs w:val="28"/>
        </w:rPr>
        <w:t xml:space="preserve">   </w:t>
      </w:r>
      <w:r w:rsidR="00E86293" w:rsidRPr="00F07F0D">
        <w:rPr>
          <w:sz w:val="28"/>
          <w:szCs w:val="28"/>
        </w:rPr>
        <w:t xml:space="preserve"> </w:t>
      </w:r>
      <w:r w:rsidR="00F07F0D" w:rsidRPr="00F07F0D">
        <w:rPr>
          <w:sz w:val="28"/>
          <w:szCs w:val="28"/>
        </w:rPr>
        <w:t xml:space="preserve"> </w:t>
      </w:r>
      <w:r w:rsidR="00E86293" w:rsidRPr="00F07F0D">
        <w:rPr>
          <w:sz w:val="28"/>
          <w:szCs w:val="28"/>
        </w:rPr>
        <w:t>администрации</w:t>
      </w:r>
      <w:r w:rsidR="00F07F0D" w:rsidRPr="00F07F0D">
        <w:rPr>
          <w:sz w:val="28"/>
          <w:szCs w:val="28"/>
        </w:rPr>
        <w:t xml:space="preserve">     </w:t>
      </w:r>
      <w:r w:rsidR="00E86293" w:rsidRPr="00F07F0D">
        <w:rPr>
          <w:sz w:val="28"/>
          <w:szCs w:val="28"/>
        </w:rPr>
        <w:t xml:space="preserve"> муниципального </w:t>
      </w:r>
      <w:r w:rsidR="00F07F0D" w:rsidRPr="00F07F0D">
        <w:rPr>
          <w:sz w:val="28"/>
          <w:szCs w:val="28"/>
        </w:rPr>
        <w:t xml:space="preserve">   </w:t>
      </w:r>
      <w:r w:rsidR="00E86293" w:rsidRPr="00F07F0D">
        <w:rPr>
          <w:sz w:val="28"/>
          <w:szCs w:val="28"/>
        </w:rPr>
        <w:t>образования</w:t>
      </w:r>
      <w:r w:rsidR="00F07F0D" w:rsidRPr="00F07F0D">
        <w:rPr>
          <w:sz w:val="28"/>
          <w:szCs w:val="28"/>
        </w:rPr>
        <w:t xml:space="preserve">   </w:t>
      </w:r>
      <w:r w:rsidR="00E86293" w:rsidRPr="00F07F0D">
        <w:rPr>
          <w:sz w:val="28"/>
          <w:szCs w:val="28"/>
        </w:rPr>
        <w:t xml:space="preserve"> Абинский</w:t>
      </w:r>
      <w:r w:rsidR="00F07F0D" w:rsidRPr="00F07F0D">
        <w:rPr>
          <w:sz w:val="28"/>
          <w:szCs w:val="28"/>
        </w:rPr>
        <w:t xml:space="preserve">    </w:t>
      </w:r>
      <w:r w:rsidR="00E86293" w:rsidRPr="00F07F0D">
        <w:rPr>
          <w:sz w:val="28"/>
          <w:szCs w:val="28"/>
        </w:rPr>
        <w:t xml:space="preserve"> район</w:t>
      </w:r>
      <w:r w:rsidRPr="00F07F0D">
        <w:rPr>
          <w:sz w:val="28"/>
          <w:szCs w:val="28"/>
        </w:rPr>
        <w:t>,</w:t>
      </w:r>
      <w:r w:rsidR="00F07F0D" w:rsidRPr="00F07F0D">
        <w:rPr>
          <w:sz w:val="28"/>
          <w:szCs w:val="28"/>
        </w:rPr>
        <w:t xml:space="preserve">  </w:t>
      </w:r>
      <w:r w:rsidRPr="00F07F0D">
        <w:rPr>
          <w:sz w:val="28"/>
          <w:szCs w:val="28"/>
        </w:rPr>
        <w:t xml:space="preserve"> п о с т а н о в л я </w:t>
      </w:r>
      <w:r w:rsidR="00E86293" w:rsidRPr="00F07F0D">
        <w:rPr>
          <w:sz w:val="28"/>
          <w:szCs w:val="28"/>
        </w:rPr>
        <w:t>е</w:t>
      </w:r>
      <w:r w:rsidR="00871681" w:rsidRPr="00F07F0D">
        <w:rPr>
          <w:sz w:val="28"/>
          <w:szCs w:val="28"/>
        </w:rPr>
        <w:t xml:space="preserve"> </w:t>
      </w:r>
      <w:r w:rsidR="00E86293" w:rsidRPr="00F07F0D">
        <w:rPr>
          <w:sz w:val="28"/>
          <w:szCs w:val="28"/>
        </w:rPr>
        <w:t>т</w:t>
      </w:r>
      <w:r w:rsidRPr="00F07F0D">
        <w:rPr>
          <w:sz w:val="28"/>
          <w:szCs w:val="28"/>
        </w:rPr>
        <w:t>:</w:t>
      </w:r>
    </w:p>
    <w:p w:rsidR="003E7288" w:rsidRPr="00F07F0D" w:rsidRDefault="00C3630C" w:rsidP="00E25C80">
      <w:pPr>
        <w:ind w:firstLine="709"/>
        <w:jc w:val="both"/>
        <w:rPr>
          <w:sz w:val="28"/>
          <w:szCs w:val="28"/>
        </w:rPr>
      </w:pPr>
      <w:r w:rsidRPr="00F07F0D">
        <w:rPr>
          <w:sz w:val="28"/>
          <w:szCs w:val="28"/>
        </w:rPr>
        <w:t xml:space="preserve">1. </w:t>
      </w:r>
      <w:r w:rsidR="003E7288" w:rsidRPr="00F07F0D">
        <w:rPr>
          <w:sz w:val="28"/>
          <w:szCs w:val="28"/>
        </w:rPr>
        <w:t>Утвердить Порядок использования населением объектов спорта, находящихся в муниципальной собственности муниципального образования Абинский район, в том числе спортивной инфраструктуры образовательных учреждений во внеучебное время (прилагается).</w:t>
      </w:r>
    </w:p>
    <w:p w:rsidR="00390D56" w:rsidRPr="00F07F0D" w:rsidRDefault="00C3630C" w:rsidP="00390D56">
      <w:pPr>
        <w:ind w:firstLine="709"/>
        <w:jc w:val="both"/>
        <w:rPr>
          <w:sz w:val="28"/>
          <w:szCs w:val="28"/>
        </w:rPr>
      </w:pPr>
      <w:r w:rsidRPr="00F07F0D">
        <w:rPr>
          <w:sz w:val="28"/>
          <w:szCs w:val="28"/>
        </w:rPr>
        <w:t>2.</w:t>
      </w:r>
      <w:r w:rsidR="00E86293" w:rsidRPr="00F07F0D">
        <w:rPr>
          <w:sz w:val="28"/>
          <w:szCs w:val="28"/>
        </w:rPr>
        <w:t xml:space="preserve"> Общему отделу администрации муниципального образования Абинский район (Савельева О.В.) </w:t>
      </w:r>
      <w:r w:rsidR="00A46823" w:rsidRPr="00F07F0D">
        <w:rPr>
          <w:sz w:val="28"/>
          <w:szCs w:val="28"/>
        </w:rPr>
        <w:t xml:space="preserve">обеспечить </w:t>
      </w:r>
      <w:r w:rsidR="00E86293" w:rsidRPr="00F07F0D">
        <w:rPr>
          <w:sz w:val="28"/>
          <w:szCs w:val="28"/>
        </w:rPr>
        <w:t>опубликова</w:t>
      </w:r>
      <w:r w:rsidR="00A46823" w:rsidRPr="00F07F0D">
        <w:rPr>
          <w:sz w:val="28"/>
          <w:szCs w:val="28"/>
        </w:rPr>
        <w:t>ние</w:t>
      </w:r>
      <w:r w:rsidR="00E86293" w:rsidRPr="00F07F0D">
        <w:rPr>
          <w:sz w:val="28"/>
          <w:szCs w:val="28"/>
        </w:rPr>
        <w:t xml:space="preserve"> настоящ</w:t>
      </w:r>
      <w:r w:rsidR="00A46823" w:rsidRPr="00F07F0D">
        <w:rPr>
          <w:sz w:val="28"/>
          <w:szCs w:val="28"/>
        </w:rPr>
        <w:t>его</w:t>
      </w:r>
      <w:r w:rsidR="00E86293" w:rsidRPr="00F07F0D">
        <w:rPr>
          <w:sz w:val="28"/>
          <w:szCs w:val="28"/>
        </w:rPr>
        <w:t xml:space="preserve"> постановлени</w:t>
      </w:r>
      <w:r w:rsidR="00A46823" w:rsidRPr="00F07F0D">
        <w:rPr>
          <w:sz w:val="28"/>
          <w:szCs w:val="28"/>
        </w:rPr>
        <w:t>я</w:t>
      </w:r>
      <w:r w:rsidR="00E86293" w:rsidRPr="00F07F0D">
        <w:rPr>
          <w:sz w:val="28"/>
          <w:szCs w:val="28"/>
        </w:rPr>
        <w:t xml:space="preserve"> в </w:t>
      </w:r>
      <w:r w:rsidR="00A46823" w:rsidRPr="00F07F0D">
        <w:rPr>
          <w:sz w:val="28"/>
          <w:szCs w:val="28"/>
        </w:rPr>
        <w:t>размещение его на</w:t>
      </w:r>
      <w:r w:rsidR="00E86293" w:rsidRPr="00F07F0D">
        <w:rPr>
          <w:sz w:val="28"/>
          <w:szCs w:val="28"/>
        </w:rPr>
        <w:t xml:space="preserve"> официальном сайте органов местного самоуправления муниципального образования Абинский район </w:t>
      </w:r>
      <w:r w:rsidR="00A46823" w:rsidRPr="00F07F0D">
        <w:rPr>
          <w:sz w:val="28"/>
          <w:szCs w:val="28"/>
        </w:rPr>
        <w:t>и в сети «Интернет»</w:t>
      </w:r>
    </w:p>
    <w:p w:rsidR="00A65D83" w:rsidRPr="00F07F0D" w:rsidRDefault="00390D56" w:rsidP="00390D56">
      <w:pPr>
        <w:ind w:firstLine="709"/>
        <w:jc w:val="both"/>
        <w:rPr>
          <w:sz w:val="28"/>
          <w:szCs w:val="28"/>
        </w:rPr>
      </w:pPr>
      <w:r w:rsidRPr="00F07F0D">
        <w:rPr>
          <w:sz w:val="28"/>
          <w:szCs w:val="28"/>
        </w:rPr>
        <w:t xml:space="preserve">3. </w:t>
      </w:r>
      <w:r w:rsidR="00671B22" w:rsidRPr="00F07F0D">
        <w:rPr>
          <w:sz w:val="28"/>
          <w:szCs w:val="28"/>
        </w:rPr>
        <w:t xml:space="preserve">Постановление вступает в силу </w:t>
      </w:r>
      <w:r w:rsidR="00E86B79" w:rsidRPr="00F07F0D">
        <w:rPr>
          <w:sz w:val="28"/>
          <w:szCs w:val="28"/>
        </w:rPr>
        <w:t>на следующий день после дня</w:t>
      </w:r>
      <w:r w:rsidRPr="00F07F0D">
        <w:rPr>
          <w:sz w:val="28"/>
          <w:szCs w:val="28"/>
        </w:rPr>
        <w:t xml:space="preserve"> его официального</w:t>
      </w:r>
      <w:r w:rsidR="00E86293" w:rsidRPr="00F07F0D">
        <w:rPr>
          <w:sz w:val="28"/>
          <w:szCs w:val="28"/>
        </w:rPr>
        <w:t xml:space="preserve"> опубликования.</w:t>
      </w:r>
    </w:p>
    <w:p w:rsidR="00503B2F" w:rsidRPr="00F07F0D" w:rsidRDefault="00503B2F" w:rsidP="00C3630C">
      <w:pPr>
        <w:jc w:val="both"/>
        <w:rPr>
          <w:sz w:val="28"/>
          <w:szCs w:val="28"/>
        </w:rPr>
      </w:pPr>
    </w:p>
    <w:p w:rsidR="00503B2F" w:rsidRPr="0023096C" w:rsidRDefault="00503B2F" w:rsidP="00503B2F">
      <w:pPr>
        <w:pStyle w:val="a8"/>
        <w:ind w:firstLine="709"/>
        <w:jc w:val="both"/>
        <w:rPr>
          <w:sz w:val="28"/>
          <w:szCs w:val="28"/>
        </w:rPr>
      </w:pPr>
    </w:p>
    <w:p w:rsidR="00503B2F" w:rsidRDefault="00503B2F" w:rsidP="00503B2F">
      <w:pPr>
        <w:pStyle w:val="a8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503B2F" w:rsidRPr="00F05BD0" w:rsidRDefault="00503B2F" w:rsidP="00F05BD0">
      <w:pPr>
        <w:pStyle w:val="a8"/>
        <w:rPr>
          <w:sz w:val="28"/>
          <w:szCs w:val="28"/>
        </w:rPr>
      </w:pPr>
      <w:r>
        <w:rPr>
          <w:sz w:val="28"/>
          <w:szCs w:val="28"/>
        </w:rPr>
        <w:t>Абинский район                                                                                        В.А. Иванов</w:t>
      </w:r>
    </w:p>
    <w:p w:rsidR="00503B2F" w:rsidRDefault="00503B2F" w:rsidP="00503B2F">
      <w:pPr>
        <w:pStyle w:val="a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ЛИСТ СОГЛАСОВАНИЯ</w:t>
      </w:r>
    </w:p>
    <w:p w:rsidR="00503B2F" w:rsidRDefault="00503B2F" w:rsidP="00503B2F">
      <w:pPr>
        <w:pStyle w:val="a8"/>
        <w:jc w:val="center"/>
        <w:rPr>
          <w:sz w:val="28"/>
          <w:szCs w:val="28"/>
        </w:rPr>
      </w:pPr>
      <w:r>
        <w:rPr>
          <w:sz w:val="28"/>
          <w:szCs w:val="28"/>
        </w:rPr>
        <w:t>проекта постановления администрации муниципального образования</w:t>
      </w:r>
    </w:p>
    <w:p w:rsidR="00503B2F" w:rsidRDefault="00503B2F" w:rsidP="00503B2F">
      <w:pPr>
        <w:pStyle w:val="a8"/>
        <w:jc w:val="center"/>
        <w:rPr>
          <w:sz w:val="28"/>
          <w:szCs w:val="28"/>
        </w:rPr>
      </w:pPr>
      <w:r>
        <w:rPr>
          <w:sz w:val="28"/>
          <w:szCs w:val="28"/>
        </w:rPr>
        <w:t>Абинский район от_________________№_____</w:t>
      </w:r>
    </w:p>
    <w:p w:rsidR="00503B2F" w:rsidRPr="00503B2F" w:rsidRDefault="00503B2F" w:rsidP="00503B2F">
      <w:pPr>
        <w:jc w:val="center"/>
        <w:rPr>
          <w:sz w:val="28"/>
          <w:szCs w:val="28"/>
        </w:rPr>
      </w:pPr>
      <w:r w:rsidRPr="00503B2F">
        <w:rPr>
          <w:sz w:val="28"/>
          <w:szCs w:val="28"/>
        </w:rPr>
        <w:t xml:space="preserve"> «Об утверждении порядка использования населением объектов спорта, находящихся в муниципальной собственности муниципального образования Абинский район, в том числе спортивной инфраструктуры </w:t>
      </w:r>
    </w:p>
    <w:p w:rsidR="00503B2F" w:rsidRPr="00503B2F" w:rsidRDefault="00503B2F" w:rsidP="00503B2F">
      <w:pPr>
        <w:jc w:val="center"/>
        <w:rPr>
          <w:sz w:val="28"/>
          <w:szCs w:val="28"/>
        </w:rPr>
      </w:pPr>
      <w:r w:rsidRPr="00503B2F">
        <w:rPr>
          <w:sz w:val="28"/>
          <w:szCs w:val="28"/>
        </w:rPr>
        <w:t>образовательных организаций во внеучебное время»</w:t>
      </w:r>
    </w:p>
    <w:p w:rsidR="00503B2F" w:rsidRPr="00503B2F" w:rsidRDefault="00503B2F" w:rsidP="00503B2F">
      <w:pPr>
        <w:jc w:val="center"/>
        <w:rPr>
          <w:sz w:val="28"/>
          <w:szCs w:val="27"/>
        </w:rPr>
      </w:pPr>
    </w:p>
    <w:p w:rsidR="00503B2F" w:rsidRDefault="00503B2F" w:rsidP="00503B2F">
      <w:pPr>
        <w:pStyle w:val="a8"/>
        <w:rPr>
          <w:sz w:val="28"/>
          <w:szCs w:val="28"/>
        </w:rPr>
      </w:pPr>
    </w:p>
    <w:p w:rsidR="00503B2F" w:rsidRDefault="00503B2F" w:rsidP="00503B2F">
      <w:pPr>
        <w:pStyle w:val="a8"/>
        <w:rPr>
          <w:sz w:val="28"/>
          <w:szCs w:val="28"/>
        </w:rPr>
      </w:pPr>
      <w:r>
        <w:rPr>
          <w:sz w:val="28"/>
          <w:szCs w:val="28"/>
        </w:rPr>
        <w:t>Проект составлен и внесен:</w:t>
      </w:r>
    </w:p>
    <w:p w:rsidR="00503B2F" w:rsidRDefault="00503B2F" w:rsidP="00503B2F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Отделом по физической </w:t>
      </w:r>
    </w:p>
    <w:p w:rsidR="00503B2F" w:rsidRDefault="00503B2F" w:rsidP="00503B2F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культуре и спорту </w:t>
      </w:r>
    </w:p>
    <w:p w:rsidR="00503B2F" w:rsidRDefault="00503B2F" w:rsidP="00503B2F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03B2F" w:rsidRDefault="00503B2F" w:rsidP="00503B2F">
      <w:pPr>
        <w:pStyle w:val="a8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503B2F" w:rsidRDefault="00503B2F" w:rsidP="00503B2F">
      <w:pPr>
        <w:pStyle w:val="a8"/>
        <w:rPr>
          <w:sz w:val="28"/>
          <w:szCs w:val="28"/>
        </w:rPr>
      </w:pPr>
      <w:r>
        <w:rPr>
          <w:sz w:val="28"/>
          <w:szCs w:val="28"/>
        </w:rPr>
        <w:t>начальника отдела                                                                                  Н.В. Мазанко</w:t>
      </w:r>
    </w:p>
    <w:p w:rsidR="00503B2F" w:rsidRDefault="00503B2F" w:rsidP="00503B2F">
      <w:pPr>
        <w:pStyle w:val="a8"/>
        <w:rPr>
          <w:sz w:val="28"/>
          <w:szCs w:val="28"/>
        </w:rPr>
      </w:pPr>
    </w:p>
    <w:p w:rsidR="00503B2F" w:rsidRDefault="00503B2F" w:rsidP="00503B2F">
      <w:pPr>
        <w:pStyle w:val="a8"/>
        <w:rPr>
          <w:sz w:val="28"/>
          <w:szCs w:val="28"/>
        </w:rPr>
      </w:pPr>
      <w:r>
        <w:rPr>
          <w:sz w:val="28"/>
          <w:szCs w:val="28"/>
        </w:rPr>
        <w:t>Проект согласован:</w:t>
      </w:r>
    </w:p>
    <w:p w:rsidR="00503B2F" w:rsidRDefault="00503B2F" w:rsidP="00503B2F">
      <w:pPr>
        <w:pStyle w:val="a8"/>
        <w:rPr>
          <w:sz w:val="28"/>
          <w:szCs w:val="28"/>
        </w:rPr>
      </w:pPr>
    </w:p>
    <w:p w:rsidR="00503B2F" w:rsidRDefault="00503B2F" w:rsidP="00503B2F">
      <w:pPr>
        <w:pStyle w:val="a8"/>
        <w:rPr>
          <w:sz w:val="28"/>
          <w:szCs w:val="28"/>
        </w:rPr>
      </w:pPr>
      <w:bookmarkStart w:id="0" w:name="_Hlk150256457"/>
      <w:r>
        <w:rPr>
          <w:sz w:val="28"/>
          <w:szCs w:val="28"/>
        </w:rPr>
        <w:t>Исполняющий обязанности</w:t>
      </w:r>
    </w:p>
    <w:p w:rsidR="00503B2F" w:rsidRDefault="00503B2F" w:rsidP="00503B2F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заместителя главы </w:t>
      </w:r>
    </w:p>
    <w:p w:rsidR="00503B2F" w:rsidRDefault="00503B2F" w:rsidP="00503B2F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                                                                  В.В. </w:t>
      </w:r>
      <w:proofErr w:type="spellStart"/>
      <w:r>
        <w:rPr>
          <w:sz w:val="28"/>
          <w:szCs w:val="28"/>
        </w:rPr>
        <w:t>Гудин</w:t>
      </w:r>
      <w:proofErr w:type="spellEnd"/>
    </w:p>
    <w:bookmarkEnd w:id="0"/>
    <w:p w:rsidR="00503B2F" w:rsidRDefault="00503B2F" w:rsidP="00503B2F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0146A" w:rsidRDefault="0080146A" w:rsidP="00503B2F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:rsidR="0080146A" w:rsidRDefault="0080146A" w:rsidP="00503B2F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начальника управления образования                                                     Н.С. </w:t>
      </w:r>
      <w:proofErr w:type="spellStart"/>
      <w:r>
        <w:rPr>
          <w:sz w:val="28"/>
          <w:szCs w:val="28"/>
        </w:rPr>
        <w:t>Клочан</w:t>
      </w:r>
      <w:proofErr w:type="spellEnd"/>
    </w:p>
    <w:p w:rsidR="0080146A" w:rsidRDefault="0080146A" w:rsidP="00503B2F">
      <w:pPr>
        <w:pStyle w:val="a8"/>
        <w:rPr>
          <w:sz w:val="28"/>
          <w:szCs w:val="28"/>
        </w:rPr>
      </w:pPr>
    </w:p>
    <w:p w:rsidR="00503B2F" w:rsidRDefault="00503B2F" w:rsidP="00503B2F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:rsidR="00503B2F" w:rsidRDefault="00503B2F" w:rsidP="00503B2F">
      <w:pPr>
        <w:pStyle w:val="a8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образования,</w:t>
      </w:r>
    </w:p>
    <w:p w:rsidR="00503B2F" w:rsidRDefault="00503B2F" w:rsidP="00503B2F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начальник финансового управления                                                     А.Д. </w:t>
      </w:r>
      <w:proofErr w:type="spellStart"/>
      <w:r>
        <w:rPr>
          <w:sz w:val="28"/>
          <w:szCs w:val="28"/>
        </w:rPr>
        <w:t>Анацкая</w:t>
      </w:r>
      <w:proofErr w:type="spellEnd"/>
    </w:p>
    <w:p w:rsidR="00503B2F" w:rsidRDefault="00503B2F" w:rsidP="00503B2F">
      <w:pPr>
        <w:pStyle w:val="a8"/>
        <w:rPr>
          <w:sz w:val="28"/>
          <w:szCs w:val="28"/>
        </w:rPr>
      </w:pPr>
    </w:p>
    <w:p w:rsidR="00503B2F" w:rsidRDefault="00503B2F" w:rsidP="00503B2F">
      <w:pPr>
        <w:pStyle w:val="a8"/>
        <w:rPr>
          <w:sz w:val="28"/>
          <w:szCs w:val="28"/>
        </w:rPr>
      </w:pPr>
      <w:r>
        <w:rPr>
          <w:sz w:val="28"/>
          <w:szCs w:val="28"/>
        </w:rPr>
        <w:t>Начальник правового управления                                                     А.В. Семендяев</w:t>
      </w:r>
    </w:p>
    <w:p w:rsidR="00503B2F" w:rsidRDefault="00503B2F" w:rsidP="00503B2F">
      <w:pPr>
        <w:pStyle w:val="a8"/>
        <w:rPr>
          <w:sz w:val="28"/>
          <w:szCs w:val="28"/>
        </w:rPr>
      </w:pPr>
    </w:p>
    <w:p w:rsidR="00503B2F" w:rsidRDefault="00503B2F" w:rsidP="00503B2F">
      <w:pPr>
        <w:pStyle w:val="a8"/>
        <w:rPr>
          <w:sz w:val="28"/>
          <w:szCs w:val="28"/>
        </w:rPr>
      </w:pPr>
      <w:r>
        <w:rPr>
          <w:sz w:val="28"/>
          <w:szCs w:val="28"/>
        </w:rPr>
        <w:t>Начальник общего отдела                                                                   О.В. Савельева</w:t>
      </w:r>
    </w:p>
    <w:p w:rsidR="00503B2F" w:rsidRDefault="00503B2F" w:rsidP="00503B2F">
      <w:pPr>
        <w:pStyle w:val="a8"/>
        <w:rPr>
          <w:sz w:val="28"/>
          <w:szCs w:val="28"/>
        </w:rPr>
      </w:pPr>
    </w:p>
    <w:p w:rsidR="00503B2F" w:rsidRDefault="00503B2F" w:rsidP="00503B2F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муниципального </w:t>
      </w:r>
    </w:p>
    <w:p w:rsidR="00503B2F" w:rsidRDefault="00503B2F" w:rsidP="00503B2F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образования, управляющий делами                                                 Т.И. </w:t>
      </w:r>
      <w:proofErr w:type="spellStart"/>
      <w:r>
        <w:rPr>
          <w:sz w:val="28"/>
          <w:szCs w:val="28"/>
        </w:rPr>
        <w:t>Червинская</w:t>
      </w:r>
      <w:bookmarkStart w:id="1" w:name="Par610"/>
      <w:bookmarkStart w:id="2" w:name="Par814"/>
      <w:bookmarkEnd w:id="1"/>
      <w:bookmarkEnd w:id="2"/>
      <w:proofErr w:type="spellEnd"/>
    </w:p>
    <w:p w:rsidR="00503B2F" w:rsidRDefault="00503B2F" w:rsidP="00C3630C">
      <w:pPr>
        <w:jc w:val="both"/>
        <w:rPr>
          <w:sz w:val="28"/>
          <w:szCs w:val="28"/>
        </w:rPr>
      </w:pPr>
    </w:p>
    <w:p w:rsidR="00871681" w:rsidRDefault="00871681" w:rsidP="00B35D28">
      <w:pPr>
        <w:jc w:val="right"/>
        <w:rPr>
          <w:sz w:val="28"/>
          <w:szCs w:val="28"/>
        </w:rPr>
      </w:pPr>
    </w:p>
    <w:p w:rsidR="00E25C80" w:rsidRDefault="00E25C80" w:rsidP="00B35D28">
      <w:pPr>
        <w:jc w:val="right"/>
        <w:rPr>
          <w:sz w:val="28"/>
          <w:szCs w:val="28"/>
        </w:rPr>
      </w:pPr>
    </w:p>
    <w:p w:rsidR="00503B2F" w:rsidRDefault="00503B2F" w:rsidP="00E25C80">
      <w:pPr>
        <w:ind w:left="142" w:firstLine="5954"/>
        <w:jc w:val="right"/>
        <w:rPr>
          <w:sz w:val="28"/>
          <w:szCs w:val="28"/>
        </w:rPr>
      </w:pPr>
    </w:p>
    <w:p w:rsidR="00A46823" w:rsidRDefault="00A46823" w:rsidP="00A46823">
      <w:pPr>
        <w:rPr>
          <w:sz w:val="28"/>
          <w:szCs w:val="28"/>
        </w:rPr>
        <w:sectPr w:rsidR="00A46823" w:rsidSect="00A46823">
          <w:headerReference w:type="default" r:id="rId7"/>
          <w:pgSz w:w="11910" w:h="16840"/>
          <w:pgMar w:top="1134" w:right="567" w:bottom="1134" w:left="1701" w:header="720" w:footer="720" w:gutter="0"/>
          <w:cols w:space="720"/>
          <w:titlePg/>
          <w:docGrid w:linePitch="299"/>
        </w:sectPr>
      </w:pPr>
    </w:p>
    <w:p w:rsidR="00A46823" w:rsidRDefault="00A46823" w:rsidP="00A46823">
      <w:pPr>
        <w:rPr>
          <w:sz w:val="28"/>
          <w:szCs w:val="28"/>
        </w:rPr>
      </w:pPr>
    </w:p>
    <w:p w:rsidR="002027C6" w:rsidRDefault="002027C6" w:rsidP="00B863BB">
      <w:pPr>
        <w:ind w:left="142" w:right="1562" w:firstLine="5387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2027C6" w:rsidRDefault="002027C6" w:rsidP="00E25C80">
      <w:pPr>
        <w:ind w:left="142"/>
        <w:jc w:val="right"/>
        <w:rPr>
          <w:sz w:val="28"/>
          <w:szCs w:val="28"/>
        </w:rPr>
      </w:pPr>
    </w:p>
    <w:p w:rsidR="00A65D83" w:rsidRPr="005D0DFB" w:rsidRDefault="00671B22" w:rsidP="00E273A3">
      <w:pPr>
        <w:ind w:left="142" w:right="2412"/>
        <w:jc w:val="right"/>
        <w:rPr>
          <w:sz w:val="28"/>
          <w:szCs w:val="28"/>
        </w:rPr>
      </w:pPr>
      <w:r w:rsidRPr="005D0DFB">
        <w:rPr>
          <w:sz w:val="28"/>
          <w:szCs w:val="28"/>
        </w:rPr>
        <w:t>УТВЕРЖДЕН</w:t>
      </w:r>
    </w:p>
    <w:p w:rsidR="00C67C9F" w:rsidRDefault="00671B22" w:rsidP="00E273A3">
      <w:pPr>
        <w:ind w:left="142" w:right="2129"/>
        <w:jc w:val="right"/>
        <w:rPr>
          <w:sz w:val="28"/>
          <w:szCs w:val="28"/>
        </w:rPr>
      </w:pPr>
      <w:r w:rsidRPr="005D0DFB">
        <w:rPr>
          <w:sz w:val="28"/>
          <w:szCs w:val="28"/>
        </w:rPr>
        <w:t>постановлением</w:t>
      </w:r>
    </w:p>
    <w:p w:rsidR="002027C6" w:rsidRDefault="009D2F62" w:rsidP="00E273A3">
      <w:pPr>
        <w:ind w:left="142" w:right="144"/>
        <w:jc w:val="right"/>
        <w:rPr>
          <w:sz w:val="28"/>
          <w:szCs w:val="28"/>
        </w:rPr>
      </w:pPr>
      <w:r>
        <w:rPr>
          <w:sz w:val="28"/>
          <w:szCs w:val="28"/>
        </w:rPr>
        <w:t>админист</w:t>
      </w:r>
      <w:r w:rsidR="002214A7">
        <w:rPr>
          <w:sz w:val="28"/>
          <w:szCs w:val="28"/>
        </w:rPr>
        <w:t>р</w:t>
      </w:r>
      <w:r>
        <w:rPr>
          <w:sz w:val="28"/>
          <w:szCs w:val="28"/>
        </w:rPr>
        <w:t>ации</w:t>
      </w:r>
      <w:r w:rsidR="00671B22" w:rsidRPr="005D0DFB">
        <w:rPr>
          <w:sz w:val="28"/>
          <w:szCs w:val="28"/>
        </w:rPr>
        <w:t xml:space="preserve"> </w:t>
      </w:r>
      <w:r w:rsidR="002027C6">
        <w:rPr>
          <w:sz w:val="28"/>
          <w:szCs w:val="28"/>
        </w:rPr>
        <w:t>муниципального</w:t>
      </w:r>
    </w:p>
    <w:p w:rsidR="00A65D83" w:rsidRPr="005D0DFB" w:rsidRDefault="002027C6" w:rsidP="00E273A3">
      <w:pPr>
        <w:ind w:left="142" w:right="570"/>
        <w:jc w:val="right"/>
        <w:rPr>
          <w:sz w:val="28"/>
          <w:szCs w:val="28"/>
        </w:rPr>
      </w:pPr>
      <w:r>
        <w:rPr>
          <w:sz w:val="28"/>
          <w:szCs w:val="28"/>
        </w:rPr>
        <w:t>образования Абинский район</w:t>
      </w:r>
      <w:r w:rsidR="00671B22" w:rsidRPr="005D0DFB">
        <w:rPr>
          <w:sz w:val="28"/>
          <w:szCs w:val="28"/>
        </w:rPr>
        <w:t xml:space="preserve"> </w:t>
      </w:r>
    </w:p>
    <w:p w:rsidR="00A65D83" w:rsidRPr="005D0DFB" w:rsidRDefault="00671B22" w:rsidP="00E273A3">
      <w:pPr>
        <w:tabs>
          <w:tab w:val="left" w:pos="8789"/>
          <w:tab w:val="left" w:pos="9072"/>
        </w:tabs>
        <w:ind w:right="711" w:firstLine="5529"/>
        <w:jc w:val="right"/>
        <w:rPr>
          <w:sz w:val="28"/>
          <w:szCs w:val="28"/>
        </w:rPr>
      </w:pPr>
      <w:r w:rsidRPr="005D0DFB">
        <w:rPr>
          <w:sz w:val="28"/>
          <w:szCs w:val="28"/>
        </w:rPr>
        <w:t xml:space="preserve">от </w:t>
      </w:r>
      <w:r w:rsidR="005D0DFB" w:rsidRPr="005D0DFB">
        <w:rPr>
          <w:sz w:val="28"/>
          <w:szCs w:val="28"/>
        </w:rPr>
        <w:t>__________</w:t>
      </w:r>
      <w:r w:rsidRPr="005D0DFB">
        <w:rPr>
          <w:sz w:val="28"/>
          <w:szCs w:val="28"/>
        </w:rPr>
        <w:t xml:space="preserve"> № </w:t>
      </w:r>
      <w:r w:rsidR="005D0DFB" w:rsidRPr="005D0DFB">
        <w:rPr>
          <w:sz w:val="28"/>
          <w:szCs w:val="28"/>
        </w:rPr>
        <w:t>_________</w:t>
      </w:r>
    </w:p>
    <w:p w:rsidR="00A65D83" w:rsidRPr="005D0DFB" w:rsidRDefault="00A65D83" w:rsidP="005D0DFB">
      <w:pPr>
        <w:rPr>
          <w:sz w:val="28"/>
          <w:szCs w:val="28"/>
        </w:rPr>
      </w:pPr>
    </w:p>
    <w:p w:rsidR="005D0DFB" w:rsidRPr="00CE05E6" w:rsidRDefault="005D0DFB" w:rsidP="00E273A3">
      <w:pPr>
        <w:rPr>
          <w:sz w:val="28"/>
          <w:szCs w:val="28"/>
        </w:rPr>
      </w:pPr>
    </w:p>
    <w:p w:rsidR="003E7288" w:rsidRPr="00CE05E6" w:rsidRDefault="00671B22" w:rsidP="003E7288">
      <w:pPr>
        <w:jc w:val="center"/>
        <w:rPr>
          <w:b/>
          <w:sz w:val="28"/>
          <w:szCs w:val="28"/>
        </w:rPr>
      </w:pPr>
      <w:r w:rsidRPr="00CE05E6">
        <w:rPr>
          <w:b/>
          <w:sz w:val="28"/>
          <w:szCs w:val="28"/>
        </w:rPr>
        <w:t>П</w:t>
      </w:r>
      <w:r w:rsidR="003E7288" w:rsidRPr="00CE05E6">
        <w:rPr>
          <w:b/>
          <w:sz w:val="28"/>
          <w:szCs w:val="28"/>
        </w:rPr>
        <w:t>ОРЯДОК</w:t>
      </w:r>
    </w:p>
    <w:p w:rsidR="003E7288" w:rsidRPr="00CE05E6" w:rsidRDefault="00671B22" w:rsidP="003E7288">
      <w:pPr>
        <w:jc w:val="center"/>
        <w:rPr>
          <w:b/>
          <w:sz w:val="28"/>
          <w:szCs w:val="28"/>
        </w:rPr>
      </w:pPr>
      <w:r w:rsidRPr="00CE05E6">
        <w:rPr>
          <w:b/>
          <w:sz w:val="28"/>
          <w:szCs w:val="28"/>
        </w:rPr>
        <w:t xml:space="preserve"> использования населением объектов спорта, находящихся</w:t>
      </w:r>
    </w:p>
    <w:p w:rsidR="003E7288" w:rsidRPr="00CE05E6" w:rsidRDefault="00671B22" w:rsidP="003E7288">
      <w:pPr>
        <w:jc w:val="center"/>
        <w:rPr>
          <w:b/>
          <w:sz w:val="28"/>
          <w:szCs w:val="28"/>
        </w:rPr>
      </w:pPr>
      <w:r w:rsidRPr="00CE05E6">
        <w:rPr>
          <w:b/>
          <w:sz w:val="28"/>
          <w:szCs w:val="28"/>
        </w:rPr>
        <w:t xml:space="preserve"> в муниципальной собственности </w:t>
      </w:r>
      <w:r w:rsidR="003E7288" w:rsidRPr="00CE05E6">
        <w:rPr>
          <w:b/>
          <w:sz w:val="28"/>
          <w:szCs w:val="28"/>
        </w:rPr>
        <w:t xml:space="preserve">муниципального образования </w:t>
      </w:r>
    </w:p>
    <w:p w:rsidR="003E7288" w:rsidRPr="00CE05E6" w:rsidRDefault="005D0DFB" w:rsidP="003E7288">
      <w:pPr>
        <w:jc w:val="center"/>
        <w:rPr>
          <w:b/>
          <w:sz w:val="28"/>
          <w:szCs w:val="28"/>
        </w:rPr>
      </w:pPr>
      <w:r w:rsidRPr="00CE05E6">
        <w:rPr>
          <w:b/>
          <w:sz w:val="28"/>
          <w:szCs w:val="28"/>
        </w:rPr>
        <w:t>Абинск</w:t>
      </w:r>
      <w:r w:rsidR="003E7288" w:rsidRPr="00CE05E6">
        <w:rPr>
          <w:b/>
          <w:sz w:val="28"/>
          <w:szCs w:val="28"/>
        </w:rPr>
        <w:t>ий</w:t>
      </w:r>
      <w:r w:rsidR="00671B22" w:rsidRPr="00CE05E6">
        <w:rPr>
          <w:b/>
          <w:sz w:val="28"/>
          <w:szCs w:val="28"/>
        </w:rPr>
        <w:t xml:space="preserve"> район,</w:t>
      </w:r>
      <w:r w:rsidR="003E7288" w:rsidRPr="00CE05E6">
        <w:rPr>
          <w:b/>
          <w:sz w:val="28"/>
          <w:szCs w:val="28"/>
        </w:rPr>
        <w:t xml:space="preserve"> </w:t>
      </w:r>
      <w:r w:rsidR="00671B22" w:rsidRPr="00CE05E6">
        <w:rPr>
          <w:b/>
          <w:sz w:val="28"/>
          <w:szCs w:val="28"/>
        </w:rPr>
        <w:t xml:space="preserve">в том числе спортивной инфраструктуры </w:t>
      </w:r>
    </w:p>
    <w:p w:rsidR="00A65D83" w:rsidRPr="00CE05E6" w:rsidRDefault="00671B22" w:rsidP="003E7288">
      <w:pPr>
        <w:jc w:val="center"/>
        <w:rPr>
          <w:b/>
          <w:sz w:val="28"/>
          <w:szCs w:val="28"/>
        </w:rPr>
      </w:pPr>
      <w:r w:rsidRPr="00CE05E6">
        <w:rPr>
          <w:b/>
          <w:sz w:val="28"/>
          <w:szCs w:val="28"/>
        </w:rPr>
        <w:t>образовательных организаций во внеучебное время</w:t>
      </w:r>
    </w:p>
    <w:p w:rsidR="00A65D83" w:rsidRPr="00CE05E6" w:rsidRDefault="00A65D83" w:rsidP="005D0DFB">
      <w:pPr>
        <w:rPr>
          <w:b/>
          <w:sz w:val="28"/>
          <w:szCs w:val="28"/>
        </w:rPr>
      </w:pPr>
    </w:p>
    <w:p w:rsidR="00A65D83" w:rsidRPr="00CE05E6" w:rsidRDefault="00671B22" w:rsidP="00E25C80">
      <w:pPr>
        <w:ind w:firstLine="709"/>
        <w:jc w:val="both"/>
        <w:rPr>
          <w:sz w:val="28"/>
          <w:szCs w:val="28"/>
        </w:rPr>
      </w:pPr>
      <w:r w:rsidRPr="00CE05E6">
        <w:rPr>
          <w:sz w:val="28"/>
          <w:szCs w:val="28"/>
        </w:rPr>
        <w:t>1. Порядок использования населением объектов спорта, находящихся в муниципальной собственности</w:t>
      </w:r>
      <w:r w:rsidR="003E7288" w:rsidRPr="00CE05E6">
        <w:rPr>
          <w:sz w:val="28"/>
          <w:szCs w:val="28"/>
        </w:rPr>
        <w:t xml:space="preserve"> муниципального образования</w:t>
      </w:r>
      <w:r w:rsidRPr="00CE05E6">
        <w:rPr>
          <w:sz w:val="28"/>
          <w:szCs w:val="28"/>
        </w:rPr>
        <w:t xml:space="preserve"> </w:t>
      </w:r>
      <w:r w:rsidR="005D0DFB" w:rsidRPr="00CE05E6">
        <w:rPr>
          <w:sz w:val="28"/>
          <w:szCs w:val="28"/>
        </w:rPr>
        <w:t>Абинск</w:t>
      </w:r>
      <w:r w:rsidR="003E7288" w:rsidRPr="00CE05E6">
        <w:rPr>
          <w:sz w:val="28"/>
          <w:szCs w:val="28"/>
        </w:rPr>
        <w:t>ий</w:t>
      </w:r>
      <w:r w:rsidRPr="00CE05E6">
        <w:rPr>
          <w:sz w:val="28"/>
          <w:szCs w:val="28"/>
        </w:rPr>
        <w:t xml:space="preserve"> район, в том числе спортивной инфраструктуры образовательных организаций во внеучебное время (далее – Порядок), определяет порядок использования гражданами (физическими лицами), индивидуальными предпринимателями, юридическими лицами (далее – пользователи) объектов спорта, находящихся в муниципальной собственности </w:t>
      </w:r>
      <w:r w:rsidR="003E7288" w:rsidRPr="00CE05E6">
        <w:rPr>
          <w:sz w:val="28"/>
          <w:szCs w:val="28"/>
        </w:rPr>
        <w:t xml:space="preserve">муниципального образования </w:t>
      </w:r>
      <w:r w:rsidR="005D0DFB" w:rsidRPr="00CE05E6">
        <w:rPr>
          <w:sz w:val="28"/>
          <w:szCs w:val="28"/>
        </w:rPr>
        <w:t>Абинск</w:t>
      </w:r>
      <w:r w:rsidR="003E7288" w:rsidRPr="00CE05E6">
        <w:rPr>
          <w:sz w:val="28"/>
          <w:szCs w:val="28"/>
        </w:rPr>
        <w:t>ий</w:t>
      </w:r>
      <w:r w:rsidRPr="00CE05E6">
        <w:rPr>
          <w:sz w:val="28"/>
          <w:szCs w:val="28"/>
        </w:rPr>
        <w:t xml:space="preserve"> район и закрепленных на праве оперативного управления за муниципальным</w:t>
      </w:r>
      <w:r w:rsidR="00390D56" w:rsidRPr="00CE05E6">
        <w:rPr>
          <w:sz w:val="28"/>
          <w:szCs w:val="28"/>
        </w:rPr>
        <w:t>и</w:t>
      </w:r>
      <w:r w:rsidRPr="00CE05E6">
        <w:rPr>
          <w:sz w:val="28"/>
          <w:szCs w:val="28"/>
        </w:rPr>
        <w:t xml:space="preserve"> бюджетным</w:t>
      </w:r>
      <w:r w:rsidR="00390D56" w:rsidRPr="00CE05E6">
        <w:rPr>
          <w:sz w:val="28"/>
          <w:szCs w:val="28"/>
        </w:rPr>
        <w:t>и</w:t>
      </w:r>
      <w:r w:rsidRPr="00CE05E6">
        <w:rPr>
          <w:sz w:val="28"/>
          <w:szCs w:val="28"/>
        </w:rPr>
        <w:t xml:space="preserve"> учреждени</w:t>
      </w:r>
      <w:r w:rsidR="00390D56" w:rsidRPr="00CE05E6">
        <w:rPr>
          <w:sz w:val="28"/>
          <w:szCs w:val="28"/>
        </w:rPr>
        <w:t>ями</w:t>
      </w:r>
      <w:r w:rsidRPr="00CE05E6">
        <w:rPr>
          <w:sz w:val="28"/>
          <w:szCs w:val="28"/>
        </w:rPr>
        <w:t xml:space="preserve">, в отношении которого муниципальное образование </w:t>
      </w:r>
      <w:r w:rsidR="005D0DFB" w:rsidRPr="00CE05E6">
        <w:rPr>
          <w:sz w:val="28"/>
          <w:szCs w:val="28"/>
        </w:rPr>
        <w:t>Абинский</w:t>
      </w:r>
      <w:r w:rsidRPr="00CE05E6">
        <w:rPr>
          <w:sz w:val="28"/>
          <w:szCs w:val="28"/>
        </w:rPr>
        <w:t xml:space="preserve"> район осуществляет функции и полномочия учредителя (далее – учреждение спорта), в том числе спортивной инфраструктуры муниципальных образовательных организаций, в отношении которых муниципальное образование </w:t>
      </w:r>
      <w:r w:rsidR="005D0DFB" w:rsidRPr="00CE05E6">
        <w:rPr>
          <w:sz w:val="28"/>
          <w:szCs w:val="28"/>
        </w:rPr>
        <w:t>Абинский</w:t>
      </w:r>
      <w:r w:rsidRPr="00CE05E6">
        <w:rPr>
          <w:sz w:val="28"/>
          <w:szCs w:val="28"/>
        </w:rPr>
        <w:t xml:space="preserve"> район осуществляет функции и полномочия учредителя (далее – образовательные организации), во вне учебное</w:t>
      </w:r>
      <w:r w:rsidRPr="00CE05E6">
        <w:rPr>
          <w:spacing w:val="-8"/>
          <w:sz w:val="28"/>
          <w:szCs w:val="28"/>
        </w:rPr>
        <w:t xml:space="preserve"> </w:t>
      </w:r>
      <w:r w:rsidRPr="00CE05E6">
        <w:rPr>
          <w:sz w:val="28"/>
          <w:szCs w:val="28"/>
        </w:rPr>
        <w:t>время.</w:t>
      </w:r>
    </w:p>
    <w:p w:rsidR="00A74DEE" w:rsidRPr="00CE05E6" w:rsidRDefault="00A74DEE" w:rsidP="00E25C80">
      <w:pPr>
        <w:ind w:firstLine="709"/>
        <w:jc w:val="both"/>
        <w:rPr>
          <w:sz w:val="28"/>
          <w:szCs w:val="28"/>
        </w:rPr>
      </w:pPr>
      <w:r w:rsidRPr="00CE05E6">
        <w:rPr>
          <w:sz w:val="28"/>
          <w:szCs w:val="28"/>
        </w:rPr>
        <w:t>2.</w:t>
      </w:r>
      <w:r w:rsidR="00671B22" w:rsidRPr="00CE05E6">
        <w:rPr>
          <w:sz w:val="28"/>
          <w:szCs w:val="28"/>
        </w:rPr>
        <w:t xml:space="preserve"> Под объектами спорта для целей настоящего Порядка понимаются объекты недвижимого имущества или единые недвижимые комплексы, предназначенные для проведения физкультурных мероприятий и (или) спортивных мероприятий, в том числе спортивные сооружения, являющиеся объектами недвижимого имущества, находящи</w:t>
      </w:r>
      <w:r w:rsidR="00537779" w:rsidRPr="00CE05E6">
        <w:rPr>
          <w:sz w:val="28"/>
          <w:szCs w:val="28"/>
        </w:rPr>
        <w:t>хся</w:t>
      </w:r>
      <w:r w:rsidR="00671B22" w:rsidRPr="00CE05E6">
        <w:rPr>
          <w:sz w:val="28"/>
          <w:szCs w:val="28"/>
        </w:rPr>
        <w:t xml:space="preserve"> в муниципальной собственности </w:t>
      </w:r>
      <w:r w:rsidR="00537779" w:rsidRPr="00CE05E6">
        <w:rPr>
          <w:sz w:val="28"/>
          <w:szCs w:val="28"/>
        </w:rPr>
        <w:t xml:space="preserve">муниципального образования </w:t>
      </w:r>
      <w:r w:rsidR="005D0DFB" w:rsidRPr="00CE05E6">
        <w:rPr>
          <w:sz w:val="28"/>
          <w:szCs w:val="28"/>
        </w:rPr>
        <w:t>Абинск</w:t>
      </w:r>
      <w:r w:rsidR="00537779" w:rsidRPr="00CE05E6">
        <w:rPr>
          <w:sz w:val="28"/>
          <w:szCs w:val="28"/>
        </w:rPr>
        <w:t>ий</w:t>
      </w:r>
      <w:r w:rsidR="00671B22" w:rsidRPr="00CE05E6">
        <w:rPr>
          <w:sz w:val="28"/>
          <w:szCs w:val="28"/>
        </w:rPr>
        <w:t xml:space="preserve"> район и закрепленные на праве оперативного управления за учреждением спорта, а также объекты спортивной инфраструктуры образовательной организации, используемые во вне учебное</w:t>
      </w:r>
      <w:r w:rsidR="00671B22" w:rsidRPr="00CE05E6">
        <w:rPr>
          <w:spacing w:val="-10"/>
          <w:sz w:val="28"/>
          <w:szCs w:val="28"/>
        </w:rPr>
        <w:t xml:space="preserve"> </w:t>
      </w:r>
      <w:r w:rsidR="00671B22" w:rsidRPr="00CE05E6">
        <w:rPr>
          <w:sz w:val="28"/>
          <w:szCs w:val="28"/>
        </w:rPr>
        <w:t>время.</w:t>
      </w:r>
    </w:p>
    <w:p w:rsidR="002027C6" w:rsidRPr="0063163C" w:rsidRDefault="00671B22" w:rsidP="00E25C80">
      <w:pPr>
        <w:ind w:firstLine="709"/>
        <w:jc w:val="both"/>
        <w:rPr>
          <w:sz w:val="28"/>
          <w:szCs w:val="28"/>
        </w:rPr>
      </w:pPr>
      <w:r w:rsidRPr="0063163C">
        <w:rPr>
          <w:sz w:val="28"/>
          <w:szCs w:val="28"/>
        </w:rPr>
        <w:t>3. Объекты спорта используются пользователями в</w:t>
      </w:r>
      <w:r w:rsidRPr="0063163C">
        <w:rPr>
          <w:spacing w:val="-3"/>
          <w:sz w:val="28"/>
          <w:szCs w:val="28"/>
        </w:rPr>
        <w:t xml:space="preserve"> </w:t>
      </w:r>
      <w:r w:rsidRPr="0063163C">
        <w:rPr>
          <w:sz w:val="28"/>
          <w:szCs w:val="28"/>
        </w:rPr>
        <w:t>целях:</w:t>
      </w:r>
      <w:r w:rsidR="002027C6" w:rsidRPr="0063163C">
        <w:rPr>
          <w:sz w:val="28"/>
          <w:szCs w:val="28"/>
        </w:rPr>
        <w:t xml:space="preserve"> </w:t>
      </w:r>
    </w:p>
    <w:p w:rsidR="00DC74B8" w:rsidRPr="0063163C" w:rsidRDefault="000458B4" w:rsidP="00E25C80">
      <w:pPr>
        <w:ind w:firstLine="709"/>
        <w:jc w:val="both"/>
        <w:rPr>
          <w:sz w:val="28"/>
          <w:szCs w:val="28"/>
        </w:rPr>
      </w:pPr>
      <w:r w:rsidRPr="0063163C">
        <w:rPr>
          <w:sz w:val="28"/>
          <w:szCs w:val="28"/>
        </w:rPr>
        <w:t>1) прохождения спортивной подготовки или освоения образовательных программ в области физической культуры и спорта</w:t>
      </w:r>
    </w:p>
    <w:p w:rsidR="00A65D83" w:rsidRPr="0063163C" w:rsidRDefault="000458B4" w:rsidP="00A46823">
      <w:pPr>
        <w:ind w:firstLine="709"/>
        <w:jc w:val="both"/>
        <w:rPr>
          <w:sz w:val="28"/>
          <w:szCs w:val="28"/>
        </w:rPr>
      </w:pPr>
      <w:r w:rsidRPr="0063163C">
        <w:rPr>
          <w:sz w:val="28"/>
          <w:szCs w:val="28"/>
        </w:rPr>
        <w:t>2</w:t>
      </w:r>
      <w:r w:rsidR="00996D86" w:rsidRPr="0063163C">
        <w:rPr>
          <w:sz w:val="28"/>
          <w:szCs w:val="28"/>
        </w:rPr>
        <w:t xml:space="preserve">) </w:t>
      </w:r>
      <w:r w:rsidR="00671B22" w:rsidRPr="0063163C">
        <w:rPr>
          <w:sz w:val="28"/>
          <w:szCs w:val="28"/>
        </w:rPr>
        <w:t>проведения физкультурных</w:t>
      </w:r>
      <w:r w:rsidRPr="0063163C">
        <w:rPr>
          <w:sz w:val="28"/>
          <w:szCs w:val="28"/>
        </w:rPr>
        <w:t xml:space="preserve"> мероприятий и </w:t>
      </w:r>
      <w:r w:rsidR="00671B22" w:rsidRPr="0063163C">
        <w:rPr>
          <w:sz w:val="28"/>
          <w:szCs w:val="28"/>
        </w:rPr>
        <w:t>спортивных мероприятий;</w:t>
      </w:r>
    </w:p>
    <w:p w:rsidR="00A65D83" w:rsidRPr="00CE05E6" w:rsidRDefault="000458B4" w:rsidP="00A46823">
      <w:pPr>
        <w:ind w:firstLine="709"/>
        <w:jc w:val="both"/>
        <w:rPr>
          <w:sz w:val="28"/>
          <w:szCs w:val="28"/>
        </w:rPr>
      </w:pPr>
      <w:r w:rsidRPr="0063163C">
        <w:rPr>
          <w:sz w:val="28"/>
          <w:szCs w:val="28"/>
        </w:rPr>
        <w:t>3</w:t>
      </w:r>
      <w:r w:rsidR="00996D86" w:rsidRPr="0063163C">
        <w:rPr>
          <w:sz w:val="28"/>
          <w:szCs w:val="28"/>
        </w:rPr>
        <w:t xml:space="preserve">) </w:t>
      </w:r>
      <w:r w:rsidR="00671B22" w:rsidRPr="0063163C">
        <w:rPr>
          <w:sz w:val="28"/>
          <w:szCs w:val="28"/>
        </w:rPr>
        <w:t xml:space="preserve">привлечения граждан к систематическим занятиям физической </w:t>
      </w:r>
      <w:r w:rsidR="00671B22" w:rsidRPr="00CE05E6">
        <w:rPr>
          <w:sz w:val="28"/>
          <w:szCs w:val="28"/>
        </w:rPr>
        <w:lastRenderedPageBreak/>
        <w:t>культурой и спортом, формирования здорового образа жизни;</w:t>
      </w:r>
    </w:p>
    <w:p w:rsidR="00A65D83" w:rsidRPr="00CE05E6" w:rsidRDefault="000458B4" w:rsidP="00A468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96D86" w:rsidRPr="00CE05E6">
        <w:rPr>
          <w:sz w:val="28"/>
          <w:szCs w:val="28"/>
        </w:rPr>
        <w:t xml:space="preserve">) </w:t>
      </w:r>
      <w:r w:rsidR="00671B22" w:rsidRPr="00CE05E6">
        <w:rPr>
          <w:sz w:val="28"/>
          <w:szCs w:val="28"/>
        </w:rPr>
        <w:t>повышения</w:t>
      </w:r>
      <w:r w:rsidR="003C2131" w:rsidRPr="00CE05E6">
        <w:rPr>
          <w:sz w:val="28"/>
          <w:szCs w:val="28"/>
        </w:rPr>
        <w:t xml:space="preserve"> </w:t>
      </w:r>
      <w:r w:rsidR="00671B22" w:rsidRPr="00CE05E6">
        <w:rPr>
          <w:sz w:val="28"/>
          <w:szCs w:val="28"/>
        </w:rPr>
        <w:t>роли</w:t>
      </w:r>
      <w:r w:rsidR="00B35D28" w:rsidRPr="00CE05E6">
        <w:rPr>
          <w:sz w:val="28"/>
          <w:szCs w:val="28"/>
        </w:rPr>
        <w:t xml:space="preserve"> </w:t>
      </w:r>
      <w:r w:rsidR="00671B22" w:rsidRPr="00CE05E6">
        <w:rPr>
          <w:sz w:val="28"/>
          <w:szCs w:val="28"/>
        </w:rPr>
        <w:t>физической</w:t>
      </w:r>
      <w:r w:rsidR="003E7288" w:rsidRPr="00CE05E6">
        <w:rPr>
          <w:sz w:val="28"/>
          <w:szCs w:val="28"/>
        </w:rPr>
        <w:t xml:space="preserve"> </w:t>
      </w:r>
      <w:r w:rsidR="00671B22" w:rsidRPr="00CE05E6">
        <w:rPr>
          <w:sz w:val="28"/>
          <w:szCs w:val="28"/>
        </w:rPr>
        <w:t>культуры</w:t>
      </w:r>
      <w:r w:rsidR="00B35D28" w:rsidRPr="00CE05E6">
        <w:rPr>
          <w:sz w:val="28"/>
          <w:szCs w:val="28"/>
        </w:rPr>
        <w:t xml:space="preserve"> </w:t>
      </w:r>
      <w:r w:rsidR="00671B22" w:rsidRPr="00CE05E6">
        <w:rPr>
          <w:sz w:val="28"/>
          <w:szCs w:val="28"/>
        </w:rPr>
        <w:t>в</w:t>
      </w:r>
      <w:r w:rsidR="00B35D28" w:rsidRPr="00CE05E6">
        <w:rPr>
          <w:sz w:val="28"/>
          <w:szCs w:val="28"/>
        </w:rPr>
        <w:t xml:space="preserve"> </w:t>
      </w:r>
      <w:r w:rsidR="00671B22" w:rsidRPr="00CE05E6">
        <w:rPr>
          <w:sz w:val="28"/>
          <w:szCs w:val="28"/>
        </w:rPr>
        <w:t>оздоровлении,</w:t>
      </w:r>
      <w:r w:rsidR="00B35D28" w:rsidRPr="00CE05E6">
        <w:rPr>
          <w:sz w:val="28"/>
          <w:szCs w:val="28"/>
        </w:rPr>
        <w:t xml:space="preserve"> </w:t>
      </w:r>
      <w:r w:rsidR="00671B22" w:rsidRPr="00CE05E6">
        <w:rPr>
          <w:spacing w:val="-1"/>
          <w:sz w:val="28"/>
          <w:szCs w:val="28"/>
        </w:rPr>
        <w:t xml:space="preserve">предупреждения </w:t>
      </w:r>
      <w:r w:rsidR="00671B22" w:rsidRPr="00CE05E6">
        <w:rPr>
          <w:sz w:val="28"/>
          <w:szCs w:val="28"/>
        </w:rPr>
        <w:t>заболеваемости и сохранения здоровья</w:t>
      </w:r>
      <w:r w:rsidR="00671B22" w:rsidRPr="00CE05E6">
        <w:rPr>
          <w:spacing w:val="-3"/>
          <w:sz w:val="28"/>
          <w:szCs w:val="28"/>
        </w:rPr>
        <w:t xml:space="preserve"> </w:t>
      </w:r>
      <w:r w:rsidR="00671B22" w:rsidRPr="00CE05E6">
        <w:rPr>
          <w:sz w:val="28"/>
          <w:szCs w:val="28"/>
        </w:rPr>
        <w:t>граждан;</w:t>
      </w:r>
    </w:p>
    <w:p w:rsidR="002027C6" w:rsidRPr="00CE05E6" w:rsidRDefault="000458B4" w:rsidP="00A468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96D86" w:rsidRPr="00CE05E6">
        <w:rPr>
          <w:sz w:val="28"/>
          <w:szCs w:val="28"/>
        </w:rPr>
        <w:t xml:space="preserve">) </w:t>
      </w:r>
      <w:r w:rsidR="00671B22" w:rsidRPr="00CE05E6">
        <w:rPr>
          <w:sz w:val="28"/>
          <w:szCs w:val="28"/>
        </w:rPr>
        <w:t>создания</w:t>
      </w:r>
      <w:r w:rsidR="00B35D28" w:rsidRPr="00CE05E6">
        <w:rPr>
          <w:sz w:val="28"/>
          <w:szCs w:val="28"/>
        </w:rPr>
        <w:t xml:space="preserve"> </w:t>
      </w:r>
      <w:r w:rsidR="00671B22" w:rsidRPr="00CE05E6">
        <w:rPr>
          <w:sz w:val="28"/>
          <w:szCs w:val="28"/>
        </w:rPr>
        <w:t>условий</w:t>
      </w:r>
      <w:r w:rsidR="003C2131" w:rsidRPr="00CE05E6">
        <w:rPr>
          <w:sz w:val="28"/>
          <w:szCs w:val="28"/>
        </w:rPr>
        <w:t xml:space="preserve"> </w:t>
      </w:r>
      <w:r w:rsidR="00671B22" w:rsidRPr="00CE05E6">
        <w:rPr>
          <w:sz w:val="28"/>
          <w:szCs w:val="28"/>
        </w:rPr>
        <w:t>для</w:t>
      </w:r>
      <w:r w:rsidR="00B35D28" w:rsidRPr="00CE05E6">
        <w:rPr>
          <w:sz w:val="28"/>
          <w:szCs w:val="28"/>
        </w:rPr>
        <w:t xml:space="preserve"> </w:t>
      </w:r>
      <w:r w:rsidR="00671B22" w:rsidRPr="00CE05E6">
        <w:rPr>
          <w:sz w:val="28"/>
          <w:szCs w:val="28"/>
        </w:rPr>
        <w:t>самостоятельных</w:t>
      </w:r>
      <w:r w:rsidR="00B35D28" w:rsidRPr="00CE05E6">
        <w:rPr>
          <w:sz w:val="28"/>
          <w:szCs w:val="28"/>
        </w:rPr>
        <w:t xml:space="preserve"> </w:t>
      </w:r>
      <w:r w:rsidR="00671B22" w:rsidRPr="00CE05E6">
        <w:rPr>
          <w:sz w:val="28"/>
          <w:szCs w:val="28"/>
        </w:rPr>
        <w:t>и</w:t>
      </w:r>
      <w:r w:rsidR="00B35D28" w:rsidRPr="00CE05E6">
        <w:rPr>
          <w:sz w:val="28"/>
          <w:szCs w:val="28"/>
        </w:rPr>
        <w:t xml:space="preserve"> </w:t>
      </w:r>
      <w:r w:rsidR="00671B22" w:rsidRPr="00CE05E6">
        <w:rPr>
          <w:sz w:val="28"/>
          <w:szCs w:val="28"/>
        </w:rPr>
        <w:t>организованных</w:t>
      </w:r>
      <w:r w:rsidR="00B35D28" w:rsidRPr="00CE05E6">
        <w:rPr>
          <w:sz w:val="28"/>
          <w:szCs w:val="28"/>
        </w:rPr>
        <w:t xml:space="preserve"> </w:t>
      </w:r>
      <w:r w:rsidR="00671B22" w:rsidRPr="00CE05E6">
        <w:rPr>
          <w:sz w:val="28"/>
          <w:szCs w:val="28"/>
        </w:rPr>
        <w:t>занятий</w:t>
      </w:r>
      <w:r w:rsidR="00B35D28" w:rsidRPr="00CE05E6">
        <w:rPr>
          <w:sz w:val="28"/>
          <w:szCs w:val="28"/>
        </w:rPr>
        <w:t xml:space="preserve"> </w:t>
      </w:r>
      <w:r w:rsidR="00671B22" w:rsidRPr="00CE05E6">
        <w:rPr>
          <w:spacing w:val="-4"/>
          <w:sz w:val="28"/>
          <w:szCs w:val="28"/>
        </w:rPr>
        <w:t xml:space="preserve">граждан </w:t>
      </w:r>
      <w:r w:rsidR="00671B22" w:rsidRPr="00CE05E6">
        <w:rPr>
          <w:sz w:val="28"/>
          <w:szCs w:val="28"/>
        </w:rPr>
        <w:t>физической культурой и</w:t>
      </w:r>
      <w:r w:rsidR="00671B22" w:rsidRPr="00CE05E6">
        <w:rPr>
          <w:spacing w:val="2"/>
          <w:sz w:val="28"/>
          <w:szCs w:val="28"/>
        </w:rPr>
        <w:t xml:space="preserve"> </w:t>
      </w:r>
      <w:r w:rsidR="00671B22" w:rsidRPr="00CE05E6">
        <w:rPr>
          <w:sz w:val="28"/>
          <w:szCs w:val="28"/>
        </w:rPr>
        <w:t>спортом.</w:t>
      </w:r>
      <w:r w:rsidR="003E7288" w:rsidRPr="00CE05E6">
        <w:rPr>
          <w:sz w:val="28"/>
          <w:szCs w:val="28"/>
        </w:rPr>
        <w:t xml:space="preserve"> </w:t>
      </w:r>
    </w:p>
    <w:p w:rsidR="003E7288" w:rsidRPr="0063163C" w:rsidRDefault="002027C6" w:rsidP="0063163C">
      <w:pPr>
        <w:ind w:firstLine="709"/>
        <w:jc w:val="both"/>
        <w:rPr>
          <w:sz w:val="28"/>
          <w:szCs w:val="28"/>
        </w:rPr>
      </w:pPr>
      <w:r w:rsidRPr="0063163C">
        <w:rPr>
          <w:sz w:val="28"/>
          <w:szCs w:val="28"/>
        </w:rPr>
        <w:t xml:space="preserve">4. </w:t>
      </w:r>
      <w:r w:rsidR="00671B22" w:rsidRPr="0063163C">
        <w:rPr>
          <w:sz w:val="28"/>
          <w:szCs w:val="28"/>
        </w:rPr>
        <w:t xml:space="preserve">Объекты спорта должны соответствовать </w:t>
      </w:r>
      <w:hyperlink r:id="rId8">
        <w:r w:rsidR="00671B22" w:rsidRPr="0063163C">
          <w:rPr>
            <w:sz w:val="28"/>
            <w:szCs w:val="28"/>
          </w:rPr>
          <w:t>требованиям</w:t>
        </w:r>
      </w:hyperlink>
      <w:r w:rsidR="00671B22" w:rsidRPr="0063163C">
        <w:rPr>
          <w:sz w:val="28"/>
          <w:szCs w:val="28"/>
        </w:rPr>
        <w:t xml:space="preserve"> к антитеррористической защищенности объектов спорта, утвержденным постановлением</w:t>
      </w:r>
      <w:r w:rsidR="00E273A3" w:rsidRPr="0063163C">
        <w:rPr>
          <w:sz w:val="28"/>
          <w:szCs w:val="28"/>
        </w:rPr>
        <w:t xml:space="preserve"> </w:t>
      </w:r>
      <w:r w:rsidR="00671B22" w:rsidRPr="0063163C">
        <w:rPr>
          <w:sz w:val="28"/>
          <w:szCs w:val="28"/>
        </w:rPr>
        <w:t>Правительства Российской</w:t>
      </w:r>
      <w:r w:rsidR="00E273A3" w:rsidRPr="0063163C">
        <w:rPr>
          <w:sz w:val="28"/>
          <w:szCs w:val="28"/>
        </w:rPr>
        <w:t xml:space="preserve"> </w:t>
      </w:r>
      <w:r w:rsidR="00671B22" w:rsidRPr="0063163C">
        <w:rPr>
          <w:sz w:val="28"/>
          <w:szCs w:val="28"/>
        </w:rPr>
        <w:t>Федерации от 6</w:t>
      </w:r>
      <w:r w:rsidR="00996D86" w:rsidRPr="0063163C">
        <w:rPr>
          <w:sz w:val="28"/>
          <w:szCs w:val="28"/>
        </w:rPr>
        <w:t xml:space="preserve"> марта </w:t>
      </w:r>
      <w:r w:rsidR="00671B22" w:rsidRPr="0063163C">
        <w:rPr>
          <w:sz w:val="28"/>
          <w:szCs w:val="28"/>
        </w:rPr>
        <w:t>2015</w:t>
      </w:r>
      <w:r w:rsidR="00996D86" w:rsidRPr="0063163C">
        <w:rPr>
          <w:sz w:val="28"/>
          <w:szCs w:val="28"/>
        </w:rPr>
        <w:t xml:space="preserve"> г.</w:t>
      </w:r>
      <w:r w:rsidR="00CE05E6" w:rsidRPr="0063163C">
        <w:rPr>
          <w:sz w:val="28"/>
          <w:szCs w:val="28"/>
        </w:rPr>
        <w:t xml:space="preserve"> </w:t>
      </w:r>
      <w:r w:rsidR="00671B22" w:rsidRPr="0063163C">
        <w:rPr>
          <w:sz w:val="28"/>
          <w:szCs w:val="28"/>
        </w:rPr>
        <w:t>№202</w:t>
      </w:r>
      <w:r w:rsidR="0063163C" w:rsidRPr="0063163C">
        <w:rPr>
          <w:sz w:val="28"/>
          <w:szCs w:val="28"/>
        </w:rPr>
        <w:t xml:space="preserve"> </w:t>
      </w:r>
      <w:r w:rsidR="0063163C" w:rsidRPr="0063163C">
        <w:rPr>
          <w:color w:val="22272F"/>
          <w:sz w:val="28"/>
          <w:szCs w:val="28"/>
          <w:shd w:val="clear" w:color="auto" w:fill="FFFFFF"/>
        </w:rPr>
        <w:t>"Об утверждении требований к антитеррористической защищенности объектов спорта и формы паспорта безопасности объектов спорта"</w:t>
      </w:r>
      <w:r w:rsidR="003E7288" w:rsidRPr="0063163C">
        <w:rPr>
          <w:sz w:val="28"/>
          <w:szCs w:val="28"/>
        </w:rPr>
        <w:t xml:space="preserve"> </w:t>
      </w:r>
    </w:p>
    <w:p w:rsidR="00A65D83" w:rsidRPr="00CE05E6" w:rsidRDefault="00671B22" w:rsidP="00B85AD2">
      <w:pPr>
        <w:ind w:firstLine="426"/>
        <w:jc w:val="both"/>
        <w:rPr>
          <w:sz w:val="28"/>
          <w:szCs w:val="28"/>
        </w:rPr>
      </w:pPr>
      <w:r w:rsidRPr="00CE05E6">
        <w:rPr>
          <w:sz w:val="28"/>
          <w:szCs w:val="28"/>
        </w:rPr>
        <w:t xml:space="preserve">Физкультурно-оздоровительные и спортивные услуги, оказываемые на объектах спорта, должны соответствовать национальному стандарту Российской Федерации </w:t>
      </w:r>
      <w:hyperlink r:id="rId9">
        <w:r w:rsidRPr="00CE05E6">
          <w:rPr>
            <w:sz w:val="28"/>
            <w:szCs w:val="28"/>
          </w:rPr>
          <w:t>ГОСТ</w:t>
        </w:r>
      </w:hyperlink>
      <w:r w:rsidRPr="00CE05E6">
        <w:rPr>
          <w:sz w:val="28"/>
          <w:szCs w:val="28"/>
        </w:rPr>
        <w:t xml:space="preserve"> </w:t>
      </w:r>
      <w:hyperlink r:id="rId10">
        <w:r w:rsidRPr="00CE05E6">
          <w:rPr>
            <w:sz w:val="28"/>
            <w:szCs w:val="28"/>
          </w:rPr>
          <w:t>Р 52025-2021</w:t>
        </w:r>
      </w:hyperlink>
      <w:r w:rsidRPr="00CE05E6">
        <w:rPr>
          <w:sz w:val="28"/>
          <w:szCs w:val="28"/>
        </w:rPr>
        <w:t xml:space="preserve"> «Услуги физкультурно-оздоровительные и спортивные. Требования безопасности потребителей», утвержденному приказом Федерального агентства</w:t>
      </w:r>
      <w:r w:rsidR="00996D86" w:rsidRPr="00CE05E6">
        <w:rPr>
          <w:sz w:val="28"/>
          <w:szCs w:val="28"/>
        </w:rPr>
        <w:t xml:space="preserve"> </w:t>
      </w:r>
      <w:r w:rsidRPr="00CE05E6">
        <w:rPr>
          <w:sz w:val="28"/>
          <w:szCs w:val="28"/>
        </w:rPr>
        <w:t>по техническому</w:t>
      </w:r>
      <w:r w:rsidR="00996D86" w:rsidRPr="00CE05E6">
        <w:rPr>
          <w:sz w:val="28"/>
          <w:szCs w:val="28"/>
        </w:rPr>
        <w:t xml:space="preserve"> </w:t>
      </w:r>
      <w:r w:rsidRPr="00CE05E6">
        <w:rPr>
          <w:sz w:val="28"/>
          <w:szCs w:val="28"/>
        </w:rPr>
        <w:t>регулированию и метрологии от</w:t>
      </w:r>
      <w:r w:rsidR="00996D86" w:rsidRPr="00CE05E6">
        <w:rPr>
          <w:sz w:val="28"/>
          <w:szCs w:val="28"/>
        </w:rPr>
        <w:t xml:space="preserve"> </w:t>
      </w:r>
      <w:r w:rsidR="00A46823">
        <w:rPr>
          <w:sz w:val="28"/>
          <w:szCs w:val="28"/>
        </w:rPr>
        <w:br/>
      </w:r>
      <w:r w:rsidRPr="00CE05E6">
        <w:rPr>
          <w:sz w:val="28"/>
          <w:szCs w:val="28"/>
        </w:rPr>
        <w:t>3</w:t>
      </w:r>
      <w:r w:rsidR="00996D86" w:rsidRPr="00CE05E6">
        <w:rPr>
          <w:sz w:val="28"/>
          <w:szCs w:val="28"/>
        </w:rPr>
        <w:t xml:space="preserve"> декабря </w:t>
      </w:r>
      <w:r w:rsidRPr="00CE05E6">
        <w:rPr>
          <w:sz w:val="28"/>
          <w:szCs w:val="28"/>
        </w:rPr>
        <w:t>2021</w:t>
      </w:r>
      <w:r w:rsidR="00996D86" w:rsidRPr="00CE05E6">
        <w:rPr>
          <w:sz w:val="28"/>
          <w:szCs w:val="28"/>
        </w:rPr>
        <w:t xml:space="preserve"> г.</w:t>
      </w:r>
      <w:r w:rsidRPr="00CE05E6">
        <w:rPr>
          <w:sz w:val="28"/>
          <w:szCs w:val="28"/>
        </w:rPr>
        <w:t xml:space="preserve"> №</w:t>
      </w:r>
      <w:r w:rsidRPr="00CE05E6">
        <w:rPr>
          <w:spacing w:val="-10"/>
          <w:sz w:val="28"/>
          <w:szCs w:val="28"/>
        </w:rPr>
        <w:t xml:space="preserve"> </w:t>
      </w:r>
      <w:r w:rsidRPr="00CE05E6">
        <w:rPr>
          <w:sz w:val="28"/>
          <w:szCs w:val="28"/>
        </w:rPr>
        <w:t>1689-ст.</w:t>
      </w:r>
    </w:p>
    <w:p w:rsidR="00A65D83" w:rsidRPr="00CE05E6" w:rsidRDefault="00A74DEE" w:rsidP="00E25C80">
      <w:pPr>
        <w:ind w:firstLine="709"/>
        <w:jc w:val="both"/>
        <w:rPr>
          <w:sz w:val="28"/>
          <w:szCs w:val="28"/>
        </w:rPr>
      </w:pPr>
      <w:r w:rsidRPr="00CE05E6">
        <w:rPr>
          <w:sz w:val="28"/>
          <w:szCs w:val="28"/>
        </w:rPr>
        <w:t>5.</w:t>
      </w:r>
      <w:r w:rsidR="00671B22" w:rsidRPr="00CE05E6">
        <w:rPr>
          <w:sz w:val="28"/>
          <w:szCs w:val="28"/>
        </w:rPr>
        <w:t xml:space="preserve"> Учреждения спорта (образовательные организации), являющиеся правообладателями объектов спорта, принимают решения об объемах использования пользователями объектов спорта с учетом необходимости обеспечения в полном объеме основной </w:t>
      </w:r>
      <w:r w:rsidR="00671B22" w:rsidRPr="0063163C">
        <w:rPr>
          <w:sz w:val="28"/>
          <w:szCs w:val="28"/>
        </w:rPr>
        <w:t>уставной деятельности учреждений спорта (образовательных организаций),</w:t>
      </w:r>
      <w:r w:rsidR="000458B4" w:rsidRPr="0063163C">
        <w:rPr>
          <w:sz w:val="28"/>
          <w:szCs w:val="28"/>
        </w:rPr>
        <w:t xml:space="preserve"> соблюдения установленных действующим законодательством требований безопасности,</w:t>
      </w:r>
      <w:r w:rsidR="00671B22" w:rsidRPr="0063163C">
        <w:rPr>
          <w:sz w:val="28"/>
          <w:szCs w:val="28"/>
        </w:rPr>
        <w:t xml:space="preserve"> а </w:t>
      </w:r>
      <w:r w:rsidR="00671B22" w:rsidRPr="00CE05E6">
        <w:rPr>
          <w:sz w:val="28"/>
          <w:szCs w:val="28"/>
        </w:rPr>
        <w:t xml:space="preserve">также необходимости выполнения целей, указанных в пункте </w:t>
      </w:r>
      <w:hyperlink r:id="rId11">
        <w:r w:rsidR="00671B22" w:rsidRPr="00CE05E6">
          <w:rPr>
            <w:sz w:val="28"/>
            <w:szCs w:val="28"/>
          </w:rPr>
          <w:t>3</w:t>
        </w:r>
      </w:hyperlink>
      <w:r w:rsidR="00671B22" w:rsidRPr="00CE05E6">
        <w:rPr>
          <w:spacing w:val="-1"/>
          <w:sz w:val="28"/>
          <w:szCs w:val="28"/>
        </w:rPr>
        <w:t xml:space="preserve"> </w:t>
      </w:r>
      <w:r w:rsidR="00671B22" w:rsidRPr="00CE05E6">
        <w:rPr>
          <w:sz w:val="28"/>
          <w:szCs w:val="28"/>
        </w:rPr>
        <w:t>Порядка.</w:t>
      </w:r>
    </w:p>
    <w:p w:rsidR="007258B4" w:rsidRPr="00CE05E6" w:rsidRDefault="00A74DEE" w:rsidP="00CE05E6">
      <w:pPr>
        <w:ind w:firstLine="709"/>
        <w:jc w:val="both"/>
        <w:rPr>
          <w:sz w:val="28"/>
          <w:szCs w:val="28"/>
        </w:rPr>
      </w:pPr>
      <w:r w:rsidRPr="00CE05E6">
        <w:rPr>
          <w:sz w:val="28"/>
          <w:szCs w:val="28"/>
        </w:rPr>
        <w:t>6.</w:t>
      </w:r>
      <w:r w:rsidR="00671B22" w:rsidRPr="00CE05E6">
        <w:rPr>
          <w:sz w:val="28"/>
          <w:szCs w:val="28"/>
        </w:rPr>
        <w:t xml:space="preserve"> Использование объектов спорта осуществляется</w:t>
      </w:r>
      <w:r w:rsidR="00671B22" w:rsidRPr="00CE05E6">
        <w:rPr>
          <w:spacing w:val="-2"/>
          <w:sz w:val="28"/>
          <w:szCs w:val="28"/>
        </w:rPr>
        <w:t xml:space="preserve"> </w:t>
      </w:r>
      <w:r w:rsidR="00671B22" w:rsidRPr="00CE05E6">
        <w:rPr>
          <w:sz w:val="28"/>
          <w:szCs w:val="28"/>
        </w:rPr>
        <w:t>посредством</w:t>
      </w:r>
      <w:r w:rsidR="005D0DFB" w:rsidRPr="00CE05E6">
        <w:rPr>
          <w:sz w:val="28"/>
          <w:szCs w:val="28"/>
        </w:rPr>
        <w:t xml:space="preserve"> заключения с пользователями в соответствии с действующим законодательством Российской Федерации и Красно</w:t>
      </w:r>
      <w:r w:rsidR="00B35D28" w:rsidRPr="00CE05E6">
        <w:rPr>
          <w:sz w:val="28"/>
          <w:szCs w:val="28"/>
        </w:rPr>
        <w:t>да</w:t>
      </w:r>
      <w:r w:rsidR="005D0DFB" w:rsidRPr="00CE05E6">
        <w:rPr>
          <w:sz w:val="28"/>
          <w:szCs w:val="28"/>
        </w:rPr>
        <w:t>рского края</w:t>
      </w:r>
      <w:r w:rsidR="00B16542" w:rsidRPr="00CE05E6">
        <w:rPr>
          <w:sz w:val="28"/>
          <w:szCs w:val="28"/>
        </w:rPr>
        <w:t>:</w:t>
      </w:r>
    </w:p>
    <w:p w:rsidR="00B16542" w:rsidRPr="00CE05E6" w:rsidRDefault="006C505E" w:rsidP="00996D86">
      <w:pPr>
        <w:ind w:firstLine="709"/>
        <w:jc w:val="both"/>
        <w:rPr>
          <w:sz w:val="28"/>
          <w:szCs w:val="28"/>
        </w:rPr>
      </w:pPr>
      <w:r w:rsidRPr="00CE05E6">
        <w:rPr>
          <w:sz w:val="28"/>
          <w:szCs w:val="28"/>
        </w:rPr>
        <w:t>1)</w:t>
      </w:r>
      <w:r w:rsidR="005D0DFB" w:rsidRPr="00CE05E6">
        <w:rPr>
          <w:sz w:val="28"/>
          <w:szCs w:val="28"/>
        </w:rPr>
        <w:t xml:space="preserve"> договоров об оказании услуг в сфере физической культуры и спорта</w:t>
      </w:r>
      <w:r w:rsidR="00B16542" w:rsidRPr="00CE05E6">
        <w:rPr>
          <w:sz w:val="28"/>
          <w:szCs w:val="28"/>
        </w:rPr>
        <w:t>;</w:t>
      </w:r>
    </w:p>
    <w:p w:rsidR="00B16542" w:rsidRPr="00CE05E6" w:rsidRDefault="006C505E" w:rsidP="00996D86">
      <w:pPr>
        <w:ind w:firstLine="709"/>
        <w:jc w:val="both"/>
        <w:rPr>
          <w:sz w:val="28"/>
          <w:szCs w:val="28"/>
        </w:rPr>
      </w:pPr>
      <w:r w:rsidRPr="00CE05E6">
        <w:rPr>
          <w:sz w:val="28"/>
          <w:szCs w:val="28"/>
        </w:rPr>
        <w:t xml:space="preserve">2) </w:t>
      </w:r>
      <w:r w:rsidR="00B16542" w:rsidRPr="00CE05E6">
        <w:rPr>
          <w:sz w:val="28"/>
          <w:szCs w:val="28"/>
        </w:rPr>
        <w:t xml:space="preserve">договоров </w:t>
      </w:r>
      <w:r w:rsidR="005D0DFB" w:rsidRPr="00CE05E6">
        <w:rPr>
          <w:sz w:val="28"/>
          <w:szCs w:val="28"/>
        </w:rPr>
        <w:t xml:space="preserve">о предоставлении в аренду </w:t>
      </w:r>
      <w:r w:rsidR="00B16542" w:rsidRPr="00CE05E6">
        <w:rPr>
          <w:sz w:val="28"/>
          <w:szCs w:val="28"/>
        </w:rPr>
        <w:t>объектов спорта;</w:t>
      </w:r>
    </w:p>
    <w:p w:rsidR="00B16542" w:rsidRPr="00CE05E6" w:rsidRDefault="006C505E" w:rsidP="00996D86">
      <w:pPr>
        <w:ind w:firstLine="709"/>
        <w:jc w:val="both"/>
        <w:rPr>
          <w:sz w:val="28"/>
          <w:szCs w:val="28"/>
        </w:rPr>
      </w:pPr>
      <w:r w:rsidRPr="00CE05E6">
        <w:rPr>
          <w:sz w:val="28"/>
          <w:szCs w:val="28"/>
        </w:rPr>
        <w:t xml:space="preserve">3) </w:t>
      </w:r>
      <w:r w:rsidR="00B16542" w:rsidRPr="00CE05E6">
        <w:rPr>
          <w:sz w:val="28"/>
          <w:szCs w:val="28"/>
        </w:rPr>
        <w:t>договоров о предоставлении</w:t>
      </w:r>
      <w:r w:rsidR="005D0DFB" w:rsidRPr="00CE05E6">
        <w:rPr>
          <w:sz w:val="28"/>
          <w:szCs w:val="28"/>
        </w:rPr>
        <w:t xml:space="preserve"> в безвозмездное пользование </w:t>
      </w:r>
      <w:bookmarkStart w:id="3" w:name="_Hlk150239864"/>
      <w:r w:rsidR="005D0DFB" w:rsidRPr="00CE05E6">
        <w:rPr>
          <w:sz w:val="28"/>
          <w:szCs w:val="28"/>
        </w:rPr>
        <w:t>объектов спорта</w:t>
      </w:r>
      <w:bookmarkEnd w:id="3"/>
      <w:r w:rsidR="005D0DFB" w:rsidRPr="00CE05E6">
        <w:rPr>
          <w:sz w:val="28"/>
          <w:szCs w:val="28"/>
        </w:rPr>
        <w:t>;</w:t>
      </w:r>
    </w:p>
    <w:p w:rsidR="00B863BB" w:rsidRPr="00CE05E6" w:rsidRDefault="006C505E" w:rsidP="00996D86">
      <w:pPr>
        <w:ind w:firstLine="709"/>
        <w:jc w:val="both"/>
        <w:rPr>
          <w:sz w:val="28"/>
          <w:szCs w:val="28"/>
        </w:rPr>
      </w:pPr>
      <w:r w:rsidRPr="00CE05E6">
        <w:rPr>
          <w:sz w:val="28"/>
          <w:szCs w:val="28"/>
        </w:rPr>
        <w:t xml:space="preserve">4) </w:t>
      </w:r>
      <w:r w:rsidR="003C2131" w:rsidRPr="00CE05E6">
        <w:rPr>
          <w:sz w:val="28"/>
          <w:szCs w:val="28"/>
        </w:rPr>
        <w:t>договоров</w:t>
      </w:r>
      <w:r w:rsidR="00457083" w:rsidRPr="00CE05E6">
        <w:rPr>
          <w:sz w:val="28"/>
          <w:szCs w:val="28"/>
        </w:rPr>
        <w:t xml:space="preserve"> </w:t>
      </w:r>
      <w:r w:rsidR="003C2131" w:rsidRPr="00CE05E6">
        <w:rPr>
          <w:sz w:val="28"/>
          <w:szCs w:val="28"/>
        </w:rPr>
        <w:t>о совместной деятельности учреждений</w:t>
      </w:r>
      <w:r w:rsidR="007258B4" w:rsidRPr="00CE05E6">
        <w:rPr>
          <w:sz w:val="28"/>
          <w:szCs w:val="28"/>
        </w:rPr>
        <w:t>.</w:t>
      </w:r>
      <w:r w:rsidR="00996D86" w:rsidRPr="00CE05E6">
        <w:rPr>
          <w:sz w:val="28"/>
          <w:szCs w:val="28"/>
        </w:rPr>
        <w:t xml:space="preserve"> </w:t>
      </w:r>
    </w:p>
    <w:p w:rsidR="005D0DFB" w:rsidRPr="00CE05E6" w:rsidRDefault="00671B22" w:rsidP="00E25C80">
      <w:pPr>
        <w:ind w:firstLine="709"/>
        <w:jc w:val="both"/>
        <w:rPr>
          <w:sz w:val="28"/>
          <w:szCs w:val="28"/>
        </w:rPr>
      </w:pPr>
      <w:r w:rsidRPr="00CE05E6">
        <w:rPr>
          <w:sz w:val="28"/>
          <w:szCs w:val="28"/>
        </w:rPr>
        <w:t xml:space="preserve">7. </w:t>
      </w:r>
      <w:r w:rsidR="005D0DFB" w:rsidRPr="00CE05E6">
        <w:rPr>
          <w:sz w:val="28"/>
          <w:szCs w:val="28"/>
        </w:rPr>
        <w:t>При принятии образовательными организациями, образующими социальную инфраструктуру для детей, решений о сдаче в аренду, передаче в безвозмездное пользование закрепленных за ней объектов собственности заключению договора аренды и договора безвозмездного пользования должна предшествовать проводимая учредителем образовательной организации в порядке, установленном действующим законодательством Российской Федерации и Красно</w:t>
      </w:r>
      <w:r w:rsidR="00B35D28" w:rsidRPr="00CE05E6">
        <w:rPr>
          <w:sz w:val="28"/>
          <w:szCs w:val="28"/>
        </w:rPr>
        <w:t>да</w:t>
      </w:r>
      <w:r w:rsidR="005D0DFB" w:rsidRPr="00CE05E6">
        <w:rPr>
          <w:sz w:val="28"/>
          <w:szCs w:val="28"/>
        </w:rPr>
        <w:t>рского края, оценка последствий заключения таких договоров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обслуживания, за исключением случаев, указанных в абзаце третьем пункта 4 статьи 13 Федерального закона от 24</w:t>
      </w:r>
      <w:r w:rsidR="00996D86" w:rsidRPr="00CE05E6">
        <w:rPr>
          <w:sz w:val="28"/>
          <w:szCs w:val="28"/>
        </w:rPr>
        <w:t xml:space="preserve"> июля </w:t>
      </w:r>
      <w:r w:rsidR="005D0DFB" w:rsidRPr="00CE05E6">
        <w:rPr>
          <w:sz w:val="28"/>
          <w:szCs w:val="28"/>
        </w:rPr>
        <w:t>1998</w:t>
      </w:r>
      <w:r w:rsidR="00996D86" w:rsidRPr="00CE05E6">
        <w:rPr>
          <w:sz w:val="28"/>
          <w:szCs w:val="28"/>
        </w:rPr>
        <w:t xml:space="preserve"> г. </w:t>
      </w:r>
      <w:r w:rsidR="005D0DFB" w:rsidRPr="00CE05E6">
        <w:rPr>
          <w:sz w:val="28"/>
          <w:szCs w:val="28"/>
        </w:rPr>
        <w:t xml:space="preserve">№ </w:t>
      </w:r>
      <w:r w:rsidR="005D0DFB" w:rsidRPr="00CE05E6">
        <w:rPr>
          <w:spacing w:val="2"/>
          <w:sz w:val="28"/>
          <w:szCs w:val="28"/>
        </w:rPr>
        <w:t xml:space="preserve">124- </w:t>
      </w:r>
      <w:r w:rsidR="005D0DFB" w:rsidRPr="00CE05E6">
        <w:rPr>
          <w:sz w:val="28"/>
          <w:szCs w:val="28"/>
        </w:rPr>
        <w:t xml:space="preserve">ФЗ </w:t>
      </w:r>
      <w:r w:rsidR="005D0DFB" w:rsidRPr="00CE05E6">
        <w:rPr>
          <w:spacing w:val="-3"/>
          <w:sz w:val="28"/>
          <w:szCs w:val="28"/>
        </w:rPr>
        <w:t xml:space="preserve">«Об </w:t>
      </w:r>
      <w:r w:rsidR="005D0DFB" w:rsidRPr="00CE05E6">
        <w:rPr>
          <w:sz w:val="28"/>
          <w:szCs w:val="28"/>
        </w:rPr>
        <w:t>основных гарантиях прав ребенка в Российской</w:t>
      </w:r>
      <w:r w:rsidR="005D0DFB" w:rsidRPr="00CE05E6">
        <w:rPr>
          <w:spacing w:val="-2"/>
          <w:sz w:val="28"/>
          <w:szCs w:val="28"/>
        </w:rPr>
        <w:t xml:space="preserve"> </w:t>
      </w:r>
      <w:r w:rsidR="005D0DFB" w:rsidRPr="00CE05E6">
        <w:rPr>
          <w:sz w:val="28"/>
          <w:szCs w:val="28"/>
        </w:rPr>
        <w:t>Федерации».</w:t>
      </w:r>
    </w:p>
    <w:p w:rsidR="005D0DFB" w:rsidRPr="00CE05E6" w:rsidRDefault="00671B22" w:rsidP="00E25C80">
      <w:pPr>
        <w:ind w:firstLine="709"/>
        <w:jc w:val="both"/>
        <w:rPr>
          <w:sz w:val="28"/>
          <w:szCs w:val="28"/>
        </w:rPr>
      </w:pPr>
      <w:r w:rsidRPr="00CE05E6">
        <w:rPr>
          <w:sz w:val="28"/>
          <w:szCs w:val="28"/>
        </w:rPr>
        <w:lastRenderedPageBreak/>
        <w:t xml:space="preserve">8. </w:t>
      </w:r>
      <w:r w:rsidR="005D0DFB" w:rsidRPr="00CE05E6">
        <w:rPr>
          <w:sz w:val="28"/>
          <w:szCs w:val="28"/>
        </w:rPr>
        <w:t>Использование объектов спорта</w:t>
      </w:r>
      <w:r w:rsidR="00E74F37" w:rsidRPr="00CE05E6">
        <w:rPr>
          <w:sz w:val="28"/>
          <w:szCs w:val="28"/>
        </w:rPr>
        <w:t xml:space="preserve"> населением</w:t>
      </w:r>
      <w:r w:rsidR="005D0DFB" w:rsidRPr="00CE05E6">
        <w:rPr>
          <w:sz w:val="28"/>
          <w:szCs w:val="28"/>
        </w:rPr>
        <w:t xml:space="preserve"> может осуществляться на безвозмездной, льготной и платной</w:t>
      </w:r>
      <w:r w:rsidR="005D0DFB" w:rsidRPr="00CE05E6">
        <w:rPr>
          <w:spacing w:val="-2"/>
          <w:sz w:val="28"/>
          <w:szCs w:val="28"/>
        </w:rPr>
        <w:t xml:space="preserve"> </w:t>
      </w:r>
      <w:r w:rsidR="005D0DFB" w:rsidRPr="00CE05E6">
        <w:rPr>
          <w:sz w:val="28"/>
          <w:szCs w:val="28"/>
        </w:rPr>
        <w:t>основе.</w:t>
      </w:r>
    </w:p>
    <w:p w:rsidR="00996D86" w:rsidRPr="00CE05E6" w:rsidRDefault="00671B22" w:rsidP="00E25C80">
      <w:pPr>
        <w:ind w:firstLine="709"/>
        <w:jc w:val="both"/>
        <w:rPr>
          <w:sz w:val="28"/>
          <w:szCs w:val="28"/>
        </w:rPr>
      </w:pPr>
      <w:r w:rsidRPr="00CE05E6">
        <w:rPr>
          <w:sz w:val="28"/>
          <w:szCs w:val="28"/>
        </w:rPr>
        <w:t xml:space="preserve">9. </w:t>
      </w:r>
      <w:r w:rsidR="005D0DFB" w:rsidRPr="00CE05E6">
        <w:rPr>
          <w:sz w:val="28"/>
          <w:szCs w:val="28"/>
        </w:rPr>
        <w:t>Использование объектов спорта пользователями на безвозмездной основе</w:t>
      </w:r>
      <w:r w:rsidR="003C2131" w:rsidRPr="00CE05E6">
        <w:rPr>
          <w:sz w:val="28"/>
          <w:szCs w:val="28"/>
        </w:rPr>
        <w:t xml:space="preserve"> может </w:t>
      </w:r>
      <w:r w:rsidR="005D0DFB" w:rsidRPr="00CE05E6">
        <w:rPr>
          <w:sz w:val="28"/>
          <w:szCs w:val="28"/>
        </w:rPr>
        <w:t>осуществлят</w:t>
      </w:r>
      <w:r w:rsidR="002214A7" w:rsidRPr="00CE05E6">
        <w:rPr>
          <w:sz w:val="28"/>
          <w:szCs w:val="28"/>
        </w:rPr>
        <w:t>ь</w:t>
      </w:r>
      <w:r w:rsidR="005D0DFB" w:rsidRPr="00CE05E6">
        <w:rPr>
          <w:sz w:val="28"/>
          <w:szCs w:val="28"/>
        </w:rPr>
        <w:t>ся в соответствии</w:t>
      </w:r>
      <w:r w:rsidR="00996D86" w:rsidRPr="00CE05E6">
        <w:rPr>
          <w:sz w:val="28"/>
          <w:szCs w:val="28"/>
        </w:rPr>
        <w:t>:</w:t>
      </w:r>
    </w:p>
    <w:p w:rsidR="005D0DFB" w:rsidRPr="00CE05E6" w:rsidRDefault="00996D86" w:rsidP="00E25C80">
      <w:pPr>
        <w:ind w:firstLine="709"/>
        <w:jc w:val="both"/>
        <w:rPr>
          <w:sz w:val="28"/>
          <w:szCs w:val="28"/>
        </w:rPr>
      </w:pPr>
      <w:r w:rsidRPr="00CE05E6">
        <w:rPr>
          <w:sz w:val="28"/>
          <w:szCs w:val="28"/>
        </w:rPr>
        <w:t>1)</w:t>
      </w:r>
      <w:r w:rsidR="005D0DFB" w:rsidRPr="00CE05E6">
        <w:rPr>
          <w:sz w:val="28"/>
          <w:szCs w:val="28"/>
        </w:rPr>
        <w:t xml:space="preserve"> с муниципальными заданиями на оказание муниципальных услуг (выполнение работ) учреждений спорта (образовательных организаций), в оперативном управлении которых находятся объекты</w:t>
      </w:r>
      <w:r w:rsidR="005D0DFB" w:rsidRPr="00CE05E6">
        <w:rPr>
          <w:spacing w:val="-7"/>
          <w:sz w:val="28"/>
          <w:szCs w:val="28"/>
        </w:rPr>
        <w:t xml:space="preserve"> </w:t>
      </w:r>
      <w:r w:rsidR="005D0DFB" w:rsidRPr="00CE05E6">
        <w:rPr>
          <w:sz w:val="28"/>
          <w:szCs w:val="28"/>
        </w:rPr>
        <w:t>спорта</w:t>
      </w:r>
      <w:r w:rsidR="003C2131" w:rsidRPr="00CE05E6">
        <w:rPr>
          <w:sz w:val="28"/>
          <w:szCs w:val="28"/>
        </w:rPr>
        <w:t>;</w:t>
      </w:r>
    </w:p>
    <w:p w:rsidR="003C2131" w:rsidRPr="00CE05E6" w:rsidRDefault="00996D86" w:rsidP="00671B22">
      <w:pPr>
        <w:ind w:firstLine="720"/>
        <w:jc w:val="both"/>
        <w:rPr>
          <w:sz w:val="28"/>
          <w:szCs w:val="28"/>
        </w:rPr>
      </w:pPr>
      <w:r w:rsidRPr="00CE05E6">
        <w:rPr>
          <w:sz w:val="28"/>
          <w:szCs w:val="28"/>
        </w:rPr>
        <w:t xml:space="preserve">2) </w:t>
      </w:r>
      <w:r w:rsidR="003C2131" w:rsidRPr="00CE05E6">
        <w:rPr>
          <w:sz w:val="28"/>
          <w:szCs w:val="28"/>
        </w:rPr>
        <w:t>с договорами безвозмездного пользования;</w:t>
      </w:r>
    </w:p>
    <w:p w:rsidR="00753E4D" w:rsidRPr="00CE05E6" w:rsidRDefault="00996D86" w:rsidP="003C2131">
      <w:pPr>
        <w:ind w:firstLine="720"/>
        <w:jc w:val="both"/>
        <w:rPr>
          <w:sz w:val="28"/>
          <w:szCs w:val="28"/>
        </w:rPr>
      </w:pPr>
      <w:r w:rsidRPr="00CE05E6">
        <w:rPr>
          <w:sz w:val="28"/>
          <w:szCs w:val="28"/>
        </w:rPr>
        <w:t xml:space="preserve">3) </w:t>
      </w:r>
      <w:r w:rsidR="003C2131" w:rsidRPr="00CE05E6">
        <w:rPr>
          <w:sz w:val="28"/>
          <w:szCs w:val="28"/>
        </w:rPr>
        <w:t>с договорами о совместной деятельности учреждений.</w:t>
      </w:r>
    </w:p>
    <w:p w:rsidR="005D0DFB" w:rsidRPr="00CE05E6" w:rsidRDefault="00671B22" w:rsidP="00996D86">
      <w:pPr>
        <w:ind w:firstLine="709"/>
        <w:jc w:val="both"/>
        <w:rPr>
          <w:sz w:val="28"/>
          <w:szCs w:val="28"/>
        </w:rPr>
      </w:pPr>
      <w:r w:rsidRPr="00CE05E6">
        <w:rPr>
          <w:sz w:val="28"/>
          <w:szCs w:val="28"/>
        </w:rPr>
        <w:t xml:space="preserve">10. </w:t>
      </w:r>
      <w:r w:rsidR="005D0DFB" w:rsidRPr="00CE05E6">
        <w:rPr>
          <w:sz w:val="28"/>
          <w:szCs w:val="28"/>
        </w:rPr>
        <w:t>Использование объектов спорта пользователями на льготной основе осуществляется в порядке и на условиях, установленных локальными нормативными актами учреждений спорта (образовательных организаций), в соответствии с нормативными правовыми актами Российской Федерации, Красно</w:t>
      </w:r>
      <w:r w:rsidR="00B35D28" w:rsidRPr="00CE05E6">
        <w:rPr>
          <w:sz w:val="28"/>
          <w:szCs w:val="28"/>
        </w:rPr>
        <w:t>да</w:t>
      </w:r>
      <w:r w:rsidR="005D0DFB" w:rsidRPr="00CE05E6">
        <w:rPr>
          <w:sz w:val="28"/>
          <w:szCs w:val="28"/>
        </w:rPr>
        <w:t xml:space="preserve">рского края и </w:t>
      </w:r>
      <w:proofErr w:type="spellStart"/>
      <w:r w:rsidR="005D0DFB" w:rsidRPr="00CE05E6">
        <w:rPr>
          <w:sz w:val="28"/>
          <w:szCs w:val="28"/>
        </w:rPr>
        <w:t>Абинского</w:t>
      </w:r>
      <w:proofErr w:type="spellEnd"/>
      <w:r w:rsidR="005D0DFB" w:rsidRPr="00CE05E6">
        <w:rPr>
          <w:sz w:val="28"/>
          <w:szCs w:val="28"/>
        </w:rPr>
        <w:t xml:space="preserve"> района.</w:t>
      </w:r>
    </w:p>
    <w:p w:rsidR="00B35D28" w:rsidRPr="00CE05E6" w:rsidRDefault="005D0DFB" w:rsidP="00671B22">
      <w:pPr>
        <w:ind w:firstLine="720"/>
        <w:jc w:val="both"/>
        <w:rPr>
          <w:sz w:val="28"/>
          <w:szCs w:val="28"/>
        </w:rPr>
      </w:pPr>
      <w:r w:rsidRPr="00CE05E6">
        <w:rPr>
          <w:sz w:val="28"/>
          <w:szCs w:val="28"/>
        </w:rPr>
        <w:t>Информация о порядке и условиях использования</w:t>
      </w:r>
      <w:r w:rsidRPr="00CE05E6">
        <w:rPr>
          <w:spacing w:val="2"/>
          <w:sz w:val="28"/>
          <w:szCs w:val="28"/>
        </w:rPr>
        <w:t xml:space="preserve"> </w:t>
      </w:r>
      <w:r w:rsidRPr="00CE05E6">
        <w:rPr>
          <w:sz w:val="28"/>
          <w:szCs w:val="28"/>
        </w:rPr>
        <w:t>объектов</w:t>
      </w:r>
      <w:r w:rsidRPr="00CE05E6">
        <w:rPr>
          <w:spacing w:val="49"/>
          <w:sz w:val="28"/>
          <w:szCs w:val="28"/>
        </w:rPr>
        <w:t xml:space="preserve"> </w:t>
      </w:r>
      <w:r w:rsidRPr="00CE05E6">
        <w:rPr>
          <w:sz w:val="28"/>
          <w:szCs w:val="28"/>
        </w:rPr>
        <w:t>спорта</w:t>
      </w:r>
      <w:r w:rsidR="00B35D28" w:rsidRPr="00CE05E6">
        <w:rPr>
          <w:sz w:val="28"/>
          <w:szCs w:val="28"/>
        </w:rPr>
        <w:t xml:space="preserve"> </w:t>
      </w:r>
      <w:r w:rsidRPr="00CE05E6">
        <w:rPr>
          <w:sz w:val="28"/>
          <w:szCs w:val="28"/>
        </w:rPr>
        <w:t>на</w:t>
      </w:r>
      <w:r w:rsidRPr="00CE05E6">
        <w:rPr>
          <w:spacing w:val="46"/>
          <w:sz w:val="28"/>
          <w:szCs w:val="28"/>
        </w:rPr>
        <w:t xml:space="preserve"> </w:t>
      </w:r>
      <w:r w:rsidRPr="00CE05E6">
        <w:rPr>
          <w:sz w:val="28"/>
          <w:szCs w:val="28"/>
        </w:rPr>
        <w:t>льготных условиях</w:t>
      </w:r>
      <w:r w:rsidR="00B35D28" w:rsidRPr="00CE05E6">
        <w:rPr>
          <w:sz w:val="28"/>
          <w:szCs w:val="28"/>
        </w:rPr>
        <w:t xml:space="preserve"> </w:t>
      </w:r>
      <w:r w:rsidRPr="00CE05E6">
        <w:rPr>
          <w:sz w:val="28"/>
          <w:szCs w:val="28"/>
        </w:rPr>
        <w:t>размещается</w:t>
      </w:r>
      <w:r w:rsidR="00B35D28" w:rsidRPr="00CE05E6">
        <w:rPr>
          <w:sz w:val="28"/>
          <w:szCs w:val="28"/>
        </w:rPr>
        <w:t xml:space="preserve"> </w:t>
      </w:r>
      <w:r w:rsidRPr="00CE05E6">
        <w:rPr>
          <w:sz w:val="28"/>
          <w:szCs w:val="28"/>
        </w:rPr>
        <w:t>на</w:t>
      </w:r>
      <w:r w:rsidR="003E7288" w:rsidRPr="00CE05E6">
        <w:rPr>
          <w:sz w:val="28"/>
          <w:szCs w:val="28"/>
        </w:rPr>
        <w:t xml:space="preserve"> </w:t>
      </w:r>
      <w:r w:rsidRPr="00CE05E6">
        <w:rPr>
          <w:sz w:val="28"/>
          <w:szCs w:val="28"/>
        </w:rPr>
        <w:t>стендах</w:t>
      </w:r>
      <w:r w:rsidR="00B35D28" w:rsidRPr="00CE05E6">
        <w:rPr>
          <w:sz w:val="28"/>
          <w:szCs w:val="28"/>
        </w:rPr>
        <w:t xml:space="preserve"> </w:t>
      </w:r>
      <w:r w:rsidRPr="00CE05E6">
        <w:rPr>
          <w:sz w:val="28"/>
          <w:szCs w:val="28"/>
        </w:rPr>
        <w:t>и</w:t>
      </w:r>
      <w:r w:rsidR="00B35D28" w:rsidRPr="00CE05E6">
        <w:rPr>
          <w:sz w:val="28"/>
          <w:szCs w:val="28"/>
        </w:rPr>
        <w:t xml:space="preserve"> </w:t>
      </w:r>
      <w:r w:rsidRPr="00CE05E6">
        <w:rPr>
          <w:sz w:val="28"/>
          <w:szCs w:val="28"/>
        </w:rPr>
        <w:t>официальных</w:t>
      </w:r>
      <w:r w:rsidRPr="00CE05E6">
        <w:rPr>
          <w:sz w:val="28"/>
          <w:szCs w:val="28"/>
        </w:rPr>
        <w:tab/>
        <w:t>сайтах</w:t>
      </w:r>
      <w:r w:rsidR="00B35D28" w:rsidRPr="00CE05E6">
        <w:rPr>
          <w:sz w:val="28"/>
          <w:szCs w:val="28"/>
        </w:rPr>
        <w:t xml:space="preserve"> </w:t>
      </w:r>
      <w:r w:rsidRPr="00CE05E6">
        <w:rPr>
          <w:sz w:val="28"/>
          <w:szCs w:val="28"/>
        </w:rPr>
        <w:t>учреждений</w:t>
      </w:r>
      <w:r w:rsidR="00B35D28" w:rsidRPr="00CE05E6">
        <w:rPr>
          <w:sz w:val="28"/>
          <w:szCs w:val="28"/>
        </w:rPr>
        <w:t xml:space="preserve"> </w:t>
      </w:r>
      <w:r w:rsidRPr="00CE05E6">
        <w:rPr>
          <w:spacing w:val="-1"/>
          <w:sz w:val="28"/>
          <w:szCs w:val="28"/>
        </w:rPr>
        <w:t xml:space="preserve">спорта </w:t>
      </w:r>
      <w:r w:rsidRPr="00CE05E6">
        <w:rPr>
          <w:sz w:val="28"/>
          <w:szCs w:val="28"/>
        </w:rPr>
        <w:t>(образовательных организаций) в информационно-телекоммуникационной</w:t>
      </w:r>
      <w:r w:rsidRPr="00CE05E6">
        <w:rPr>
          <w:spacing w:val="-28"/>
          <w:sz w:val="28"/>
          <w:szCs w:val="28"/>
        </w:rPr>
        <w:t xml:space="preserve"> </w:t>
      </w:r>
      <w:r w:rsidRPr="00CE05E6">
        <w:rPr>
          <w:sz w:val="28"/>
          <w:szCs w:val="28"/>
        </w:rPr>
        <w:t>сети</w:t>
      </w:r>
      <w:r w:rsidRPr="00CE05E6">
        <w:rPr>
          <w:spacing w:val="-3"/>
          <w:sz w:val="28"/>
          <w:szCs w:val="28"/>
        </w:rPr>
        <w:t xml:space="preserve"> </w:t>
      </w:r>
      <w:r w:rsidRPr="00CE05E6">
        <w:rPr>
          <w:sz w:val="28"/>
          <w:szCs w:val="28"/>
        </w:rPr>
        <w:t xml:space="preserve">Интернет. </w:t>
      </w:r>
    </w:p>
    <w:p w:rsidR="005D0DFB" w:rsidRPr="00CE05E6" w:rsidRDefault="005D0DFB" w:rsidP="00996D86">
      <w:pPr>
        <w:ind w:firstLine="709"/>
        <w:jc w:val="both"/>
        <w:rPr>
          <w:sz w:val="28"/>
          <w:szCs w:val="28"/>
        </w:rPr>
      </w:pPr>
      <w:r w:rsidRPr="00CE05E6">
        <w:rPr>
          <w:spacing w:val="-1"/>
          <w:sz w:val="28"/>
          <w:szCs w:val="28"/>
        </w:rPr>
        <w:t>11</w:t>
      </w:r>
      <w:r w:rsidR="00671B22" w:rsidRPr="00CE05E6">
        <w:rPr>
          <w:spacing w:val="-1"/>
          <w:sz w:val="28"/>
          <w:szCs w:val="28"/>
        </w:rPr>
        <w:t xml:space="preserve">. </w:t>
      </w:r>
      <w:r w:rsidRPr="00CE05E6">
        <w:rPr>
          <w:spacing w:val="-1"/>
          <w:sz w:val="28"/>
          <w:szCs w:val="28"/>
        </w:rPr>
        <w:t>Использование</w:t>
      </w:r>
      <w:r w:rsidR="003E7288" w:rsidRPr="00CE05E6">
        <w:rPr>
          <w:spacing w:val="-1"/>
          <w:sz w:val="28"/>
          <w:szCs w:val="28"/>
        </w:rPr>
        <w:t xml:space="preserve"> </w:t>
      </w:r>
      <w:r w:rsidRPr="00CE05E6">
        <w:rPr>
          <w:sz w:val="28"/>
          <w:szCs w:val="28"/>
        </w:rPr>
        <w:t>объектов</w:t>
      </w:r>
      <w:r w:rsidR="00B35D28" w:rsidRPr="00CE05E6">
        <w:rPr>
          <w:sz w:val="28"/>
          <w:szCs w:val="28"/>
        </w:rPr>
        <w:t xml:space="preserve"> </w:t>
      </w:r>
      <w:r w:rsidRPr="00CE05E6">
        <w:rPr>
          <w:sz w:val="28"/>
          <w:szCs w:val="28"/>
        </w:rPr>
        <w:t>спорта</w:t>
      </w:r>
      <w:r w:rsidR="00B35D28" w:rsidRPr="00CE05E6">
        <w:rPr>
          <w:sz w:val="28"/>
          <w:szCs w:val="28"/>
        </w:rPr>
        <w:t xml:space="preserve"> </w:t>
      </w:r>
      <w:r w:rsidRPr="00CE05E6">
        <w:rPr>
          <w:sz w:val="28"/>
          <w:szCs w:val="28"/>
        </w:rPr>
        <w:t>пользователями</w:t>
      </w:r>
      <w:r w:rsidR="00B35D28" w:rsidRPr="00CE05E6">
        <w:rPr>
          <w:sz w:val="28"/>
          <w:szCs w:val="28"/>
        </w:rPr>
        <w:t xml:space="preserve"> </w:t>
      </w:r>
      <w:r w:rsidRPr="00CE05E6">
        <w:rPr>
          <w:sz w:val="28"/>
          <w:szCs w:val="28"/>
        </w:rPr>
        <w:t>на</w:t>
      </w:r>
      <w:r w:rsidR="00B35D28" w:rsidRPr="00CE05E6">
        <w:rPr>
          <w:sz w:val="28"/>
          <w:szCs w:val="28"/>
        </w:rPr>
        <w:t xml:space="preserve"> </w:t>
      </w:r>
      <w:r w:rsidRPr="00CE05E6">
        <w:rPr>
          <w:sz w:val="28"/>
          <w:szCs w:val="28"/>
        </w:rPr>
        <w:t>платной</w:t>
      </w:r>
      <w:r w:rsidR="00B35D28" w:rsidRPr="00CE05E6">
        <w:rPr>
          <w:sz w:val="28"/>
          <w:szCs w:val="28"/>
        </w:rPr>
        <w:t xml:space="preserve"> </w:t>
      </w:r>
      <w:r w:rsidRPr="00CE05E6">
        <w:rPr>
          <w:spacing w:val="-1"/>
          <w:sz w:val="28"/>
          <w:szCs w:val="28"/>
        </w:rPr>
        <w:t xml:space="preserve">основе </w:t>
      </w:r>
      <w:r w:rsidRPr="00CE05E6">
        <w:rPr>
          <w:sz w:val="28"/>
          <w:szCs w:val="28"/>
        </w:rPr>
        <w:t>осуществляется</w:t>
      </w:r>
      <w:r w:rsidR="00B35D28" w:rsidRPr="00CE05E6">
        <w:rPr>
          <w:sz w:val="28"/>
          <w:szCs w:val="28"/>
        </w:rPr>
        <w:t xml:space="preserve"> </w:t>
      </w:r>
      <w:r w:rsidRPr="00CE05E6">
        <w:rPr>
          <w:sz w:val="28"/>
          <w:szCs w:val="28"/>
        </w:rPr>
        <w:t>в</w:t>
      </w:r>
      <w:r w:rsidR="00B35D28" w:rsidRPr="00CE05E6">
        <w:rPr>
          <w:sz w:val="28"/>
          <w:szCs w:val="28"/>
        </w:rPr>
        <w:t xml:space="preserve"> </w:t>
      </w:r>
      <w:r w:rsidRPr="00CE05E6">
        <w:rPr>
          <w:sz w:val="28"/>
          <w:szCs w:val="28"/>
        </w:rPr>
        <w:t>соответствии</w:t>
      </w:r>
      <w:r w:rsidR="00B35D28" w:rsidRPr="00CE05E6">
        <w:rPr>
          <w:sz w:val="28"/>
          <w:szCs w:val="28"/>
        </w:rPr>
        <w:t xml:space="preserve"> </w:t>
      </w:r>
      <w:r w:rsidRPr="00CE05E6">
        <w:rPr>
          <w:sz w:val="28"/>
          <w:szCs w:val="28"/>
        </w:rPr>
        <w:t>с</w:t>
      </w:r>
      <w:r w:rsidR="00B35D28" w:rsidRPr="00CE05E6">
        <w:rPr>
          <w:sz w:val="28"/>
          <w:szCs w:val="28"/>
        </w:rPr>
        <w:t xml:space="preserve"> </w:t>
      </w:r>
      <w:r w:rsidRPr="00CE05E6">
        <w:rPr>
          <w:sz w:val="28"/>
          <w:szCs w:val="28"/>
        </w:rPr>
        <w:t>правилами</w:t>
      </w:r>
      <w:r w:rsidR="00B35D28" w:rsidRPr="00CE05E6">
        <w:rPr>
          <w:sz w:val="28"/>
          <w:szCs w:val="28"/>
        </w:rPr>
        <w:t xml:space="preserve"> </w:t>
      </w:r>
      <w:r w:rsidRPr="00CE05E6">
        <w:rPr>
          <w:sz w:val="28"/>
          <w:szCs w:val="28"/>
        </w:rPr>
        <w:t>и</w:t>
      </w:r>
      <w:r w:rsidR="00B35D28" w:rsidRPr="00CE05E6">
        <w:rPr>
          <w:sz w:val="28"/>
          <w:szCs w:val="28"/>
        </w:rPr>
        <w:t xml:space="preserve"> </w:t>
      </w:r>
      <w:r w:rsidRPr="00CE05E6">
        <w:rPr>
          <w:sz w:val="28"/>
          <w:szCs w:val="28"/>
        </w:rPr>
        <w:t>прейскурантом,</w:t>
      </w:r>
      <w:r w:rsidR="00B35D28" w:rsidRPr="00CE05E6">
        <w:rPr>
          <w:sz w:val="28"/>
          <w:szCs w:val="28"/>
        </w:rPr>
        <w:t xml:space="preserve"> </w:t>
      </w:r>
      <w:r w:rsidRPr="00CE05E6">
        <w:rPr>
          <w:spacing w:val="-1"/>
          <w:sz w:val="28"/>
          <w:szCs w:val="28"/>
        </w:rPr>
        <w:t>утвержденными</w:t>
      </w:r>
      <w:r w:rsidR="00C3630C" w:rsidRPr="00CE05E6">
        <w:rPr>
          <w:sz w:val="28"/>
          <w:szCs w:val="28"/>
        </w:rPr>
        <w:t xml:space="preserve"> </w:t>
      </w:r>
      <w:r w:rsidRPr="00CE05E6">
        <w:rPr>
          <w:sz w:val="28"/>
          <w:szCs w:val="28"/>
        </w:rPr>
        <w:t>локальными нормативными актами учреждений спорта (образовательных организаций).</w:t>
      </w:r>
    </w:p>
    <w:p w:rsidR="00E74F37" w:rsidRPr="00CE05E6" w:rsidRDefault="00E74F37" w:rsidP="00996D86">
      <w:pPr>
        <w:ind w:firstLine="709"/>
        <w:jc w:val="both"/>
        <w:rPr>
          <w:sz w:val="28"/>
          <w:szCs w:val="28"/>
        </w:rPr>
      </w:pPr>
      <w:r w:rsidRPr="00CE05E6">
        <w:rPr>
          <w:sz w:val="28"/>
          <w:szCs w:val="28"/>
        </w:rPr>
        <w:t xml:space="preserve">12. При использовании населением объектов </w:t>
      </w:r>
      <w:r w:rsidR="00257081">
        <w:rPr>
          <w:sz w:val="28"/>
          <w:szCs w:val="28"/>
        </w:rPr>
        <w:t xml:space="preserve">учреждения </w:t>
      </w:r>
      <w:r w:rsidR="008246D1">
        <w:rPr>
          <w:sz w:val="28"/>
          <w:szCs w:val="28"/>
        </w:rPr>
        <w:t>спорт</w:t>
      </w:r>
      <w:r w:rsidR="00257081">
        <w:rPr>
          <w:sz w:val="28"/>
          <w:szCs w:val="28"/>
        </w:rPr>
        <w:t>а</w:t>
      </w:r>
      <w:bookmarkStart w:id="4" w:name="_GoBack"/>
      <w:bookmarkEnd w:id="4"/>
      <w:r w:rsidRPr="00CE05E6">
        <w:rPr>
          <w:sz w:val="28"/>
          <w:szCs w:val="28"/>
        </w:rPr>
        <w:t xml:space="preserve"> обязан</w:t>
      </w:r>
      <w:r w:rsidR="00257081">
        <w:rPr>
          <w:sz w:val="28"/>
          <w:szCs w:val="28"/>
        </w:rPr>
        <w:t>ы</w:t>
      </w:r>
      <w:r w:rsidRPr="00CE05E6">
        <w:rPr>
          <w:sz w:val="28"/>
          <w:szCs w:val="28"/>
        </w:rPr>
        <w:t xml:space="preserve"> обеспечить доступной информацией, включая:</w:t>
      </w:r>
    </w:p>
    <w:p w:rsidR="00E74F37" w:rsidRPr="00CE05E6" w:rsidRDefault="00996D86" w:rsidP="00C3630C">
      <w:pPr>
        <w:ind w:firstLine="720"/>
        <w:jc w:val="both"/>
        <w:rPr>
          <w:sz w:val="28"/>
          <w:szCs w:val="28"/>
        </w:rPr>
      </w:pPr>
      <w:r w:rsidRPr="00CE05E6">
        <w:rPr>
          <w:sz w:val="28"/>
          <w:szCs w:val="28"/>
        </w:rPr>
        <w:t xml:space="preserve">1) </w:t>
      </w:r>
      <w:r w:rsidR="00E74F37" w:rsidRPr="00CE05E6">
        <w:rPr>
          <w:sz w:val="28"/>
          <w:szCs w:val="28"/>
        </w:rPr>
        <w:t>перечень физкультурно-оздоровительных услуг;</w:t>
      </w:r>
    </w:p>
    <w:p w:rsidR="00E74F37" w:rsidRPr="00CE05E6" w:rsidRDefault="00996D86" w:rsidP="00C3630C">
      <w:pPr>
        <w:ind w:firstLine="720"/>
        <w:jc w:val="both"/>
        <w:rPr>
          <w:sz w:val="28"/>
          <w:szCs w:val="28"/>
        </w:rPr>
      </w:pPr>
      <w:r w:rsidRPr="00CE05E6">
        <w:rPr>
          <w:sz w:val="28"/>
          <w:szCs w:val="28"/>
        </w:rPr>
        <w:t xml:space="preserve">2) </w:t>
      </w:r>
      <w:r w:rsidR="00E74F37" w:rsidRPr="00CE05E6">
        <w:rPr>
          <w:sz w:val="28"/>
          <w:szCs w:val="28"/>
        </w:rPr>
        <w:t>порядок предоставления физкультурно-оздоровительных услуг;</w:t>
      </w:r>
    </w:p>
    <w:p w:rsidR="00E74F37" w:rsidRPr="00CE05E6" w:rsidRDefault="00996D86" w:rsidP="00C3630C">
      <w:pPr>
        <w:ind w:firstLine="720"/>
        <w:jc w:val="both"/>
        <w:rPr>
          <w:sz w:val="28"/>
          <w:szCs w:val="28"/>
        </w:rPr>
      </w:pPr>
      <w:r w:rsidRPr="00CE05E6">
        <w:rPr>
          <w:sz w:val="28"/>
          <w:szCs w:val="28"/>
        </w:rPr>
        <w:t xml:space="preserve">3) </w:t>
      </w:r>
      <w:r w:rsidR="00E74F37" w:rsidRPr="00CE05E6">
        <w:rPr>
          <w:sz w:val="28"/>
          <w:szCs w:val="28"/>
        </w:rPr>
        <w:t>стоимость физкультурно- оздоровительных услуг;</w:t>
      </w:r>
    </w:p>
    <w:p w:rsidR="00E74F37" w:rsidRPr="00CE05E6" w:rsidRDefault="00996D86" w:rsidP="00C3630C">
      <w:pPr>
        <w:ind w:firstLine="720"/>
        <w:jc w:val="both"/>
        <w:rPr>
          <w:sz w:val="28"/>
          <w:szCs w:val="28"/>
        </w:rPr>
      </w:pPr>
      <w:r w:rsidRPr="00CE05E6">
        <w:rPr>
          <w:sz w:val="28"/>
          <w:szCs w:val="28"/>
        </w:rPr>
        <w:t xml:space="preserve">4) </w:t>
      </w:r>
      <w:r w:rsidR="00E74F37" w:rsidRPr="00CE05E6">
        <w:rPr>
          <w:sz w:val="28"/>
          <w:szCs w:val="28"/>
        </w:rPr>
        <w:t>правила поведения на объектах спорта.</w:t>
      </w:r>
    </w:p>
    <w:p w:rsidR="00A65D83" w:rsidRPr="00CE05E6" w:rsidRDefault="005D0DFB" w:rsidP="00996D86">
      <w:pPr>
        <w:ind w:firstLine="709"/>
        <w:jc w:val="both"/>
        <w:rPr>
          <w:sz w:val="28"/>
          <w:szCs w:val="28"/>
        </w:rPr>
      </w:pPr>
      <w:r w:rsidRPr="00CE05E6">
        <w:rPr>
          <w:sz w:val="28"/>
          <w:szCs w:val="28"/>
        </w:rPr>
        <w:t>1</w:t>
      </w:r>
      <w:r w:rsidR="00E74F37" w:rsidRPr="00CE05E6">
        <w:rPr>
          <w:sz w:val="28"/>
          <w:szCs w:val="28"/>
        </w:rPr>
        <w:t>3</w:t>
      </w:r>
      <w:r w:rsidRPr="00CE05E6">
        <w:rPr>
          <w:sz w:val="28"/>
          <w:szCs w:val="28"/>
        </w:rPr>
        <w:t>.</w:t>
      </w:r>
      <w:r w:rsidR="00671B22" w:rsidRPr="00CE05E6">
        <w:rPr>
          <w:sz w:val="28"/>
          <w:szCs w:val="28"/>
        </w:rPr>
        <w:t xml:space="preserve"> </w:t>
      </w:r>
      <w:r w:rsidRPr="00CE05E6">
        <w:rPr>
          <w:sz w:val="28"/>
          <w:szCs w:val="28"/>
        </w:rPr>
        <w:t>Информирование пользователей о месте нахождения, режиме работы, правилах посещения объектов спорта, перечне, стоимости и порядке предоставления спортивных и физкультурно-оздоровительных услуг осуществляется учреждени</w:t>
      </w:r>
      <w:r w:rsidR="00257081">
        <w:rPr>
          <w:sz w:val="28"/>
          <w:szCs w:val="28"/>
        </w:rPr>
        <w:t>ями</w:t>
      </w:r>
      <w:r w:rsidRPr="00CE05E6">
        <w:rPr>
          <w:sz w:val="28"/>
          <w:szCs w:val="28"/>
        </w:rPr>
        <w:t xml:space="preserve"> спорта (образовательн</w:t>
      </w:r>
      <w:r w:rsidR="00257081">
        <w:rPr>
          <w:sz w:val="28"/>
          <w:szCs w:val="28"/>
        </w:rPr>
        <w:t>ыми</w:t>
      </w:r>
      <w:r w:rsidRPr="00CE05E6">
        <w:rPr>
          <w:sz w:val="28"/>
          <w:szCs w:val="28"/>
        </w:rPr>
        <w:t xml:space="preserve"> организаци</w:t>
      </w:r>
      <w:r w:rsidR="00257081">
        <w:rPr>
          <w:sz w:val="28"/>
          <w:szCs w:val="28"/>
        </w:rPr>
        <w:t>ями</w:t>
      </w:r>
      <w:r w:rsidRPr="00CE05E6">
        <w:rPr>
          <w:sz w:val="28"/>
          <w:szCs w:val="28"/>
        </w:rPr>
        <w:t>) посредством размещения соответствующей информации на стендах в помещениях и на официальных сайтах учреждений спорта (образовательных организаций) в информационно-телекоммуникационной сети</w:t>
      </w:r>
      <w:r w:rsidR="00E273A3" w:rsidRPr="00CE05E6">
        <w:rPr>
          <w:sz w:val="28"/>
          <w:szCs w:val="28"/>
        </w:rPr>
        <w:t xml:space="preserve"> «</w:t>
      </w:r>
      <w:r w:rsidRPr="00CE05E6">
        <w:rPr>
          <w:sz w:val="28"/>
          <w:szCs w:val="28"/>
        </w:rPr>
        <w:t>Интернет</w:t>
      </w:r>
      <w:r w:rsidR="00E273A3" w:rsidRPr="00CE05E6">
        <w:rPr>
          <w:sz w:val="28"/>
          <w:szCs w:val="28"/>
        </w:rPr>
        <w:t>»</w:t>
      </w:r>
      <w:r w:rsidR="00B35D28" w:rsidRPr="00CE05E6">
        <w:rPr>
          <w:sz w:val="28"/>
          <w:szCs w:val="28"/>
        </w:rPr>
        <w:t>.</w:t>
      </w:r>
    </w:p>
    <w:p w:rsidR="004310D6" w:rsidRPr="00CE05E6" w:rsidRDefault="004310D6" w:rsidP="00671B22">
      <w:pPr>
        <w:ind w:firstLine="720"/>
        <w:jc w:val="both"/>
        <w:rPr>
          <w:sz w:val="28"/>
          <w:szCs w:val="28"/>
        </w:rPr>
      </w:pPr>
    </w:p>
    <w:p w:rsidR="002214A7" w:rsidRPr="00CE05E6" w:rsidRDefault="002214A7" w:rsidP="00671B22">
      <w:pPr>
        <w:ind w:firstLine="720"/>
        <w:jc w:val="both"/>
        <w:rPr>
          <w:sz w:val="28"/>
          <w:szCs w:val="28"/>
        </w:rPr>
      </w:pPr>
    </w:p>
    <w:p w:rsidR="002214A7" w:rsidRPr="00CE05E6" w:rsidRDefault="002214A7" w:rsidP="002214A7">
      <w:pPr>
        <w:jc w:val="both"/>
        <w:rPr>
          <w:sz w:val="28"/>
          <w:szCs w:val="28"/>
        </w:rPr>
      </w:pPr>
      <w:r w:rsidRPr="00CE05E6">
        <w:rPr>
          <w:sz w:val="28"/>
          <w:szCs w:val="28"/>
        </w:rPr>
        <w:t>Исполняющий обязанности</w:t>
      </w:r>
    </w:p>
    <w:p w:rsidR="00E273A3" w:rsidRPr="00CE05E6" w:rsidRDefault="009D2F62" w:rsidP="002214A7">
      <w:pPr>
        <w:jc w:val="both"/>
        <w:rPr>
          <w:sz w:val="28"/>
          <w:szCs w:val="28"/>
        </w:rPr>
      </w:pPr>
      <w:r w:rsidRPr="00CE05E6">
        <w:rPr>
          <w:sz w:val="28"/>
          <w:szCs w:val="28"/>
        </w:rPr>
        <w:t>н</w:t>
      </w:r>
      <w:r w:rsidR="00C67C9F" w:rsidRPr="00CE05E6">
        <w:rPr>
          <w:sz w:val="28"/>
          <w:szCs w:val="28"/>
        </w:rPr>
        <w:t>ачальник</w:t>
      </w:r>
      <w:r w:rsidRPr="00CE05E6">
        <w:rPr>
          <w:sz w:val="28"/>
          <w:szCs w:val="28"/>
        </w:rPr>
        <w:t>а</w:t>
      </w:r>
      <w:r w:rsidR="00C67C9F" w:rsidRPr="00CE05E6">
        <w:rPr>
          <w:sz w:val="28"/>
          <w:szCs w:val="28"/>
        </w:rPr>
        <w:t xml:space="preserve"> отдела</w:t>
      </w:r>
      <w:r w:rsidR="00E273A3" w:rsidRPr="00CE05E6">
        <w:rPr>
          <w:sz w:val="28"/>
          <w:szCs w:val="28"/>
        </w:rPr>
        <w:t xml:space="preserve"> по</w:t>
      </w:r>
      <w:r w:rsidR="00C67C9F" w:rsidRPr="00CE05E6">
        <w:rPr>
          <w:sz w:val="28"/>
          <w:szCs w:val="28"/>
        </w:rPr>
        <w:t xml:space="preserve"> физической</w:t>
      </w:r>
    </w:p>
    <w:p w:rsidR="004310D6" w:rsidRPr="00CE05E6" w:rsidRDefault="00C67C9F" w:rsidP="002214A7">
      <w:pPr>
        <w:jc w:val="both"/>
        <w:rPr>
          <w:sz w:val="28"/>
          <w:szCs w:val="28"/>
        </w:rPr>
      </w:pPr>
      <w:r w:rsidRPr="00CE05E6">
        <w:rPr>
          <w:sz w:val="28"/>
          <w:szCs w:val="28"/>
        </w:rPr>
        <w:t>культур</w:t>
      </w:r>
      <w:r w:rsidR="00E273A3" w:rsidRPr="00CE05E6">
        <w:rPr>
          <w:sz w:val="28"/>
          <w:szCs w:val="28"/>
        </w:rPr>
        <w:t>е</w:t>
      </w:r>
      <w:r w:rsidRPr="00CE05E6">
        <w:rPr>
          <w:sz w:val="28"/>
          <w:szCs w:val="28"/>
        </w:rPr>
        <w:t xml:space="preserve"> и спорт</w:t>
      </w:r>
      <w:r w:rsidR="00E273A3" w:rsidRPr="00CE05E6">
        <w:rPr>
          <w:sz w:val="28"/>
          <w:szCs w:val="28"/>
        </w:rPr>
        <w:t>у</w:t>
      </w:r>
      <w:r w:rsidRPr="00CE05E6">
        <w:rPr>
          <w:sz w:val="28"/>
          <w:szCs w:val="28"/>
        </w:rPr>
        <w:t xml:space="preserve"> </w:t>
      </w:r>
      <w:r w:rsidR="00E273A3" w:rsidRPr="00CE05E6">
        <w:rPr>
          <w:sz w:val="28"/>
          <w:szCs w:val="28"/>
        </w:rPr>
        <w:t xml:space="preserve">                                                             </w:t>
      </w:r>
      <w:r w:rsidR="00A46823">
        <w:rPr>
          <w:sz w:val="28"/>
          <w:szCs w:val="28"/>
        </w:rPr>
        <w:t xml:space="preserve">                     </w:t>
      </w:r>
      <w:r w:rsidR="00E273A3" w:rsidRPr="00CE05E6">
        <w:rPr>
          <w:sz w:val="28"/>
          <w:szCs w:val="28"/>
        </w:rPr>
        <w:t xml:space="preserve">     </w:t>
      </w:r>
      <w:r w:rsidR="009D2F62" w:rsidRPr="00CE05E6">
        <w:rPr>
          <w:sz w:val="28"/>
          <w:szCs w:val="28"/>
        </w:rPr>
        <w:t>Н.В. Мазанко</w:t>
      </w:r>
    </w:p>
    <w:sectPr w:rsidR="004310D6" w:rsidRPr="00CE05E6" w:rsidSect="00A46823">
      <w:pgSz w:w="11910" w:h="16840"/>
      <w:pgMar w:top="1134" w:right="567" w:bottom="1134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013A" w:rsidRDefault="0060013A" w:rsidP="00A46823">
      <w:r>
        <w:separator/>
      </w:r>
    </w:p>
  </w:endnote>
  <w:endnote w:type="continuationSeparator" w:id="0">
    <w:p w:rsidR="0060013A" w:rsidRDefault="0060013A" w:rsidP="00A46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013A" w:rsidRDefault="0060013A" w:rsidP="00A46823">
      <w:r>
        <w:separator/>
      </w:r>
    </w:p>
  </w:footnote>
  <w:footnote w:type="continuationSeparator" w:id="0">
    <w:p w:rsidR="0060013A" w:rsidRDefault="0060013A" w:rsidP="00A46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9052838"/>
      <w:docPartObj>
        <w:docPartGallery w:val="Page Numbers (Top of Page)"/>
        <w:docPartUnique/>
      </w:docPartObj>
    </w:sdtPr>
    <w:sdtEndPr/>
    <w:sdtContent>
      <w:p w:rsidR="00A46823" w:rsidRDefault="00A4682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46823" w:rsidRDefault="00A4682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320DA"/>
    <w:multiLevelType w:val="hybridMultilevel"/>
    <w:tmpl w:val="E5F0E6DE"/>
    <w:lvl w:ilvl="0" w:tplc="86D641BC">
      <w:start w:val="1"/>
      <w:numFmt w:val="decimal"/>
      <w:lvlText w:val="%1."/>
      <w:lvlJc w:val="left"/>
      <w:pPr>
        <w:ind w:left="302" w:hanging="449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 w:tplc="3E1C453C">
      <w:numFmt w:val="bullet"/>
      <w:lvlText w:val="•"/>
      <w:lvlJc w:val="left"/>
      <w:pPr>
        <w:ind w:left="1256" w:hanging="449"/>
      </w:pPr>
      <w:rPr>
        <w:rFonts w:hint="default"/>
        <w:lang w:val="ru-RU" w:eastAsia="en-US" w:bidi="ar-SA"/>
      </w:rPr>
    </w:lvl>
    <w:lvl w:ilvl="2" w:tplc="8F180616">
      <w:numFmt w:val="bullet"/>
      <w:lvlText w:val="•"/>
      <w:lvlJc w:val="left"/>
      <w:pPr>
        <w:ind w:left="2213" w:hanging="449"/>
      </w:pPr>
      <w:rPr>
        <w:rFonts w:hint="default"/>
        <w:lang w:val="ru-RU" w:eastAsia="en-US" w:bidi="ar-SA"/>
      </w:rPr>
    </w:lvl>
    <w:lvl w:ilvl="3" w:tplc="F706258A">
      <w:numFmt w:val="bullet"/>
      <w:lvlText w:val="•"/>
      <w:lvlJc w:val="left"/>
      <w:pPr>
        <w:ind w:left="3169" w:hanging="449"/>
      </w:pPr>
      <w:rPr>
        <w:rFonts w:hint="default"/>
        <w:lang w:val="ru-RU" w:eastAsia="en-US" w:bidi="ar-SA"/>
      </w:rPr>
    </w:lvl>
    <w:lvl w:ilvl="4" w:tplc="9B7ECCAE">
      <w:numFmt w:val="bullet"/>
      <w:lvlText w:val="•"/>
      <w:lvlJc w:val="left"/>
      <w:pPr>
        <w:ind w:left="4126" w:hanging="449"/>
      </w:pPr>
      <w:rPr>
        <w:rFonts w:hint="default"/>
        <w:lang w:val="ru-RU" w:eastAsia="en-US" w:bidi="ar-SA"/>
      </w:rPr>
    </w:lvl>
    <w:lvl w:ilvl="5" w:tplc="C11E435C">
      <w:numFmt w:val="bullet"/>
      <w:lvlText w:val="•"/>
      <w:lvlJc w:val="left"/>
      <w:pPr>
        <w:ind w:left="5083" w:hanging="449"/>
      </w:pPr>
      <w:rPr>
        <w:rFonts w:hint="default"/>
        <w:lang w:val="ru-RU" w:eastAsia="en-US" w:bidi="ar-SA"/>
      </w:rPr>
    </w:lvl>
    <w:lvl w:ilvl="6" w:tplc="7494CA94">
      <w:numFmt w:val="bullet"/>
      <w:lvlText w:val="•"/>
      <w:lvlJc w:val="left"/>
      <w:pPr>
        <w:ind w:left="6039" w:hanging="449"/>
      </w:pPr>
      <w:rPr>
        <w:rFonts w:hint="default"/>
        <w:lang w:val="ru-RU" w:eastAsia="en-US" w:bidi="ar-SA"/>
      </w:rPr>
    </w:lvl>
    <w:lvl w:ilvl="7" w:tplc="35BA8C2E">
      <w:numFmt w:val="bullet"/>
      <w:lvlText w:val="•"/>
      <w:lvlJc w:val="left"/>
      <w:pPr>
        <w:ind w:left="6996" w:hanging="449"/>
      </w:pPr>
      <w:rPr>
        <w:rFonts w:hint="default"/>
        <w:lang w:val="ru-RU" w:eastAsia="en-US" w:bidi="ar-SA"/>
      </w:rPr>
    </w:lvl>
    <w:lvl w:ilvl="8" w:tplc="2578E39E">
      <w:numFmt w:val="bullet"/>
      <w:lvlText w:val="•"/>
      <w:lvlJc w:val="left"/>
      <w:pPr>
        <w:ind w:left="7953" w:hanging="449"/>
      </w:pPr>
      <w:rPr>
        <w:rFonts w:hint="default"/>
        <w:lang w:val="ru-RU" w:eastAsia="en-US" w:bidi="ar-SA"/>
      </w:rPr>
    </w:lvl>
  </w:abstractNum>
  <w:abstractNum w:abstractNumId="1" w15:restartNumberingAfterBreak="0">
    <w:nsid w:val="2E2868A9"/>
    <w:multiLevelType w:val="hybridMultilevel"/>
    <w:tmpl w:val="B3EA9358"/>
    <w:lvl w:ilvl="0" w:tplc="2A9CF4A0">
      <w:start w:val="1"/>
      <w:numFmt w:val="decimal"/>
      <w:lvlText w:val="%1."/>
      <w:lvlJc w:val="left"/>
      <w:pPr>
        <w:ind w:left="109" w:hanging="403"/>
      </w:pPr>
      <w:rPr>
        <w:rFonts w:ascii="Times New Roman" w:eastAsia="Times New Roman" w:hAnsi="Times New Roman" w:cs="Times New Roman" w:hint="default"/>
        <w:spacing w:val="-39"/>
        <w:w w:val="100"/>
        <w:sz w:val="28"/>
        <w:szCs w:val="28"/>
        <w:lang w:val="ru-RU" w:eastAsia="en-US" w:bidi="ar-SA"/>
      </w:rPr>
    </w:lvl>
    <w:lvl w:ilvl="1" w:tplc="3F32B694">
      <w:numFmt w:val="bullet"/>
      <w:lvlText w:val="•"/>
      <w:lvlJc w:val="left"/>
      <w:pPr>
        <w:ind w:left="1076" w:hanging="403"/>
      </w:pPr>
      <w:rPr>
        <w:rFonts w:hint="default"/>
        <w:lang w:val="ru-RU" w:eastAsia="en-US" w:bidi="ar-SA"/>
      </w:rPr>
    </w:lvl>
    <w:lvl w:ilvl="2" w:tplc="D4C87C48">
      <w:numFmt w:val="bullet"/>
      <w:lvlText w:val="•"/>
      <w:lvlJc w:val="left"/>
      <w:pPr>
        <w:ind w:left="2053" w:hanging="403"/>
      </w:pPr>
      <w:rPr>
        <w:rFonts w:hint="default"/>
        <w:lang w:val="ru-RU" w:eastAsia="en-US" w:bidi="ar-SA"/>
      </w:rPr>
    </w:lvl>
    <w:lvl w:ilvl="3" w:tplc="39F27B34">
      <w:numFmt w:val="bullet"/>
      <w:lvlText w:val="•"/>
      <w:lvlJc w:val="left"/>
      <w:pPr>
        <w:ind w:left="3030" w:hanging="403"/>
      </w:pPr>
      <w:rPr>
        <w:rFonts w:hint="default"/>
        <w:lang w:val="ru-RU" w:eastAsia="en-US" w:bidi="ar-SA"/>
      </w:rPr>
    </w:lvl>
    <w:lvl w:ilvl="4" w:tplc="E21CD50C">
      <w:numFmt w:val="bullet"/>
      <w:lvlText w:val="•"/>
      <w:lvlJc w:val="left"/>
      <w:pPr>
        <w:ind w:left="4007" w:hanging="403"/>
      </w:pPr>
      <w:rPr>
        <w:rFonts w:hint="default"/>
        <w:lang w:val="ru-RU" w:eastAsia="en-US" w:bidi="ar-SA"/>
      </w:rPr>
    </w:lvl>
    <w:lvl w:ilvl="5" w:tplc="DF6A742A">
      <w:numFmt w:val="bullet"/>
      <w:lvlText w:val="•"/>
      <w:lvlJc w:val="left"/>
      <w:pPr>
        <w:ind w:left="4984" w:hanging="403"/>
      </w:pPr>
      <w:rPr>
        <w:rFonts w:hint="default"/>
        <w:lang w:val="ru-RU" w:eastAsia="en-US" w:bidi="ar-SA"/>
      </w:rPr>
    </w:lvl>
    <w:lvl w:ilvl="6" w:tplc="DD48C1EA">
      <w:numFmt w:val="bullet"/>
      <w:lvlText w:val="•"/>
      <w:lvlJc w:val="left"/>
      <w:pPr>
        <w:ind w:left="5961" w:hanging="403"/>
      </w:pPr>
      <w:rPr>
        <w:rFonts w:hint="default"/>
        <w:lang w:val="ru-RU" w:eastAsia="en-US" w:bidi="ar-SA"/>
      </w:rPr>
    </w:lvl>
    <w:lvl w:ilvl="7" w:tplc="E85E06AC">
      <w:numFmt w:val="bullet"/>
      <w:lvlText w:val="•"/>
      <w:lvlJc w:val="left"/>
      <w:pPr>
        <w:ind w:left="6938" w:hanging="403"/>
      </w:pPr>
      <w:rPr>
        <w:rFonts w:hint="default"/>
        <w:lang w:val="ru-RU" w:eastAsia="en-US" w:bidi="ar-SA"/>
      </w:rPr>
    </w:lvl>
    <w:lvl w:ilvl="8" w:tplc="5D88B9E0">
      <w:numFmt w:val="bullet"/>
      <w:lvlText w:val="•"/>
      <w:lvlJc w:val="left"/>
      <w:pPr>
        <w:ind w:left="7915" w:hanging="403"/>
      </w:pPr>
      <w:rPr>
        <w:rFonts w:hint="default"/>
        <w:lang w:val="ru-RU" w:eastAsia="en-US" w:bidi="ar-SA"/>
      </w:rPr>
    </w:lvl>
  </w:abstractNum>
  <w:abstractNum w:abstractNumId="2" w15:restartNumberingAfterBreak="0">
    <w:nsid w:val="4C6B78C1"/>
    <w:multiLevelType w:val="hybridMultilevel"/>
    <w:tmpl w:val="088E8992"/>
    <w:lvl w:ilvl="0" w:tplc="69BCB90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0227D"/>
    <w:multiLevelType w:val="hybridMultilevel"/>
    <w:tmpl w:val="B4746520"/>
    <w:lvl w:ilvl="0" w:tplc="023E67A6">
      <w:start w:val="1"/>
      <w:numFmt w:val="decimal"/>
      <w:lvlText w:val="%1."/>
      <w:lvlJc w:val="left"/>
      <w:pPr>
        <w:ind w:left="564" w:hanging="977"/>
      </w:pPr>
      <w:rPr>
        <w:rFonts w:ascii="Times New Roman" w:eastAsia="Times New Roman" w:hAnsi="Times New Roman" w:cs="Times New Roman" w:hint="default"/>
        <w:spacing w:val="-6"/>
        <w:w w:val="90"/>
        <w:sz w:val="25"/>
        <w:szCs w:val="25"/>
        <w:lang w:val="ru-RU" w:eastAsia="en-US" w:bidi="ar-SA"/>
      </w:rPr>
    </w:lvl>
    <w:lvl w:ilvl="1" w:tplc="E4B80D8A">
      <w:numFmt w:val="bullet"/>
      <w:lvlText w:val="•"/>
      <w:lvlJc w:val="left"/>
      <w:pPr>
        <w:ind w:left="1694" w:hanging="977"/>
      </w:pPr>
      <w:rPr>
        <w:lang w:val="ru-RU" w:eastAsia="en-US" w:bidi="ar-SA"/>
      </w:rPr>
    </w:lvl>
    <w:lvl w:ilvl="2" w:tplc="E214A26A">
      <w:numFmt w:val="bullet"/>
      <w:lvlText w:val="•"/>
      <w:lvlJc w:val="left"/>
      <w:pPr>
        <w:ind w:left="2828" w:hanging="977"/>
      </w:pPr>
      <w:rPr>
        <w:lang w:val="ru-RU" w:eastAsia="en-US" w:bidi="ar-SA"/>
      </w:rPr>
    </w:lvl>
    <w:lvl w:ilvl="3" w:tplc="412815F6">
      <w:numFmt w:val="bullet"/>
      <w:lvlText w:val="•"/>
      <w:lvlJc w:val="left"/>
      <w:pPr>
        <w:ind w:left="3962" w:hanging="977"/>
      </w:pPr>
      <w:rPr>
        <w:lang w:val="ru-RU" w:eastAsia="en-US" w:bidi="ar-SA"/>
      </w:rPr>
    </w:lvl>
    <w:lvl w:ilvl="4" w:tplc="D4987154">
      <w:numFmt w:val="bullet"/>
      <w:lvlText w:val="•"/>
      <w:lvlJc w:val="left"/>
      <w:pPr>
        <w:ind w:left="5096" w:hanging="977"/>
      </w:pPr>
      <w:rPr>
        <w:lang w:val="ru-RU" w:eastAsia="en-US" w:bidi="ar-SA"/>
      </w:rPr>
    </w:lvl>
    <w:lvl w:ilvl="5" w:tplc="2A324924">
      <w:numFmt w:val="bullet"/>
      <w:lvlText w:val="•"/>
      <w:lvlJc w:val="left"/>
      <w:pPr>
        <w:ind w:left="6230" w:hanging="977"/>
      </w:pPr>
      <w:rPr>
        <w:lang w:val="ru-RU" w:eastAsia="en-US" w:bidi="ar-SA"/>
      </w:rPr>
    </w:lvl>
    <w:lvl w:ilvl="6" w:tplc="6012EA90">
      <w:numFmt w:val="bullet"/>
      <w:lvlText w:val="•"/>
      <w:lvlJc w:val="left"/>
      <w:pPr>
        <w:ind w:left="7364" w:hanging="977"/>
      </w:pPr>
      <w:rPr>
        <w:lang w:val="ru-RU" w:eastAsia="en-US" w:bidi="ar-SA"/>
      </w:rPr>
    </w:lvl>
    <w:lvl w:ilvl="7" w:tplc="38961E4A">
      <w:numFmt w:val="bullet"/>
      <w:lvlText w:val="•"/>
      <w:lvlJc w:val="left"/>
      <w:pPr>
        <w:ind w:left="8498" w:hanging="977"/>
      </w:pPr>
      <w:rPr>
        <w:lang w:val="ru-RU" w:eastAsia="en-US" w:bidi="ar-SA"/>
      </w:rPr>
    </w:lvl>
    <w:lvl w:ilvl="8" w:tplc="58E0F2FC">
      <w:numFmt w:val="bullet"/>
      <w:lvlText w:val="•"/>
      <w:lvlJc w:val="left"/>
      <w:pPr>
        <w:ind w:left="9632" w:hanging="977"/>
      </w:pPr>
      <w:rPr>
        <w:lang w:val="ru-RU" w:eastAsia="en-US" w:bidi="ar-SA"/>
      </w:rPr>
    </w:lvl>
  </w:abstractNum>
  <w:abstractNum w:abstractNumId="4" w15:restartNumberingAfterBreak="0">
    <w:nsid w:val="5C8E04CC"/>
    <w:multiLevelType w:val="hybridMultilevel"/>
    <w:tmpl w:val="B9EAF3F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44A81"/>
    <w:multiLevelType w:val="hybridMultilevel"/>
    <w:tmpl w:val="0AD62166"/>
    <w:lvl w:ilvl="0" w:tplc="B4E8D404">
      <w:start w:val="1"/>
      <w:numFmt w:val="decimal"/>
      <w:lvlText w:val="%1."/>
      <w:lvlJc w:val="left"/>
      <w:pPr>
        <w:ind w:left="302" w:hanging="181"/>
      </w:pPr>
      <w:rPr>
        <w:rFonts w:ascii="Times New Roman" w:eastAsia="Times New Roman" w:hAnsi="Times New Roman" w:cs="Times New Roman" w:hint="default"/>
        <w:spacing w:val="-9"/>
        <w:w w:val="100"/>
        <w:sz w:val="22"/>
        <w:szCs w:val="22"/>
        <w:lang w:val="ru-RU" w:eastAsia="en-US" w:bidi="ar-SA"/>
      </w:rPr>
    </w:lvl>
    <w:lvl w:ilvl="1" w:tplc="56DCAD0A">
      <w:numFmt w:val="bullet"/>
      <w:lvlText w:val="•"/>
      <w:lvlJc w:val="left"/>
      <w:pPr>
        <w:ind w:left="1256" w:hanging="181"/>
      </w:pPr>
      <w:rPr>
        <w:rFonts w:hint="default"/>
        <w:lang w:val="ru-RU" w:eastAsia="en-US" w:bidi="ar-SA"/>
      </w:rPr>
    </w:lvl>
    <w:lvl w:ilvl="2" w:tplc="FFA6335C">
      <w:numFmt w:val="bullet"/>
      <w:lvlText w:val="•"/>
      <w:lvlJc w:val="left"/>
      <w:pPr>
        <w:ind w:left="2213" w:hanging="181"/>
      </w:pPr>
      <w:rPr>
        <w:rFonts w:hint="default"/>
        <w:lang w:val="ru-RU" w:eastAsia="en-US" w:bidi="ar-SA"/>
      </w:rPr>
    </w:lvl>
    <w:lvl w:ilvl="3" w:tplc="CE2E4DF6">
      <w:numFmt w:val="bullet"/>
      <w:lvlText w:val="•"/>
      <w:lvlJc w:val="left"/>
      <w:pPr>
        <w:ind w:left="3169" w:hanging="181"/>
      </w:pPr>
      <w:rPr>
        <w:rFonts w:hint="default"/>
        <w:lang w:val="ru-RU" w:eastAsia="en-US" w:bidi="ar-SA"/>
      </w:rPr>
    </w:lvl>
    <w:lvl w:ilvl="4" w:tplc="67A2196E">
      <w:numFmt w:val="bullet"/>
      <w:lvlText w:val="•"/>
      <w:lvlJc w:val="left"/>
      <w:pPr>
        <w:ind w:left="4126" w:hanging="181"/>
      </w:pPr>
      <w:rPr>
        <w:rFonts w:hint="default"/>
        <w:lang w:val="ru-RU" w:eastAsia="en-US" w:bidi="ar-SA"/>
      </w:rPr>
    </w:lvl>
    <w:lvl w:ilvl="5" w:tplc="CF8842DE">
      <w:numFmt w:val="bullet"/>
      <w:lvlText w:val="•"/>
      <w:lvlJc w:val="left"/>
      <w:pPr>
        <w:ind w:left="5083" w:hanging="181"/>
      </w:pPr>
      <w:rPr>
        <w:rFonts w:hint="default"/>
        <w:lang w:val="ru-RU" w:eastAsia="en-US" w:bidi="ar-SA"/>
      </w:rPr>
    </w:lvl>
    <w:lvl w:ilvl="6" w:tplc="BBD099F4">
      <w:numFmt w:val="bullet"/>
      <w:lvlText w:val="•"/>
      <w:lvlJc w:val="left"/>
      <w:pPr>
        <w:ind w:left="6039" w:hanging="181"/>
      </w:pPr>
      <w:rPr>
        <w:rFonts w:hint="default"/>
        <w:lang w:val="ru-RU" w:eastAsia="en-US" w:bidi="ar-SA"/>
      </w:rPr>
    </w:lvl>
    <w:lvl w:ilvl="7" w:tplc="AD1CBBA8">
      <w:numFmt w:val="bullet"/>
      <w:lvlText w:val="•"/>
      <w:lvlJc w:val="left"/>
      <w:pPr>
        <w:ind w:left="6996" w:hanging="181"/>
      </w:pPr>
      <w:rPr>
        <w:rFonts w:hint="default"/>
        <w:lang w:val="ru-RU" w:eastAsia="en-US" w:bidi="ar-SA"/>
      </w:rPr>
    </w:lvl>
    <w:lvl w:ilvl="8" w:tplc="A7F02BFC">
      <w:numFmt w:val="bullet"/>
      <w:lvlText w:val="•"/>
      <w:lvlJc w:val="left"/>
      <w:pPr>
        <w:ind w:left="7953" w:hanging="181"/>
      </w:pPr>
      <w:rPr>
        <w:rFonts w:hint="default"/>
        <w:lang w:val="ru-RU" w:eastAsia="en-US" w:bidi="ar-SA"/>
      </w:rPr>
    </w:lvl>
  </w:abstractNum>
  <w:abstractNum w:abstractNumId="6" w15:restartNumberingAfterBreak="0">
    <w:nsid w:val="5DEE4C0D"/>
    <w:multiLevelType w:val="hybridMultilevel"/>
    <w:tmpl w:val="82E2983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6B15C4"/>
    <w:multiLevelType w:val="hybridMultilevel"/>
    <w:tmpl w:val="974E346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1"/>
  </w:num>
  <w:num w:numId="7">
    <w:abstractNumId w:val="4"/>
  </w:num>
  <w:num w:numId="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83"/>
    <w:rsid w:val="000458B4"/>
    <w:rsid w:val="00081858"/>
    <w:rsid w:val="00081FF8"/>
    <w:rsid w:val="002027C6"/>
    <w:rsid w:val="002214A7"/>
    <w:rsid w:val="0023096C"/>
    <w:rsid w:val="00257081"/>
    <w:rsid w:val="002E2ABD"/>
    <w:rsid w:val="002F22C8"/>
    <w:rsid w:val="00342611"/>
    <w:rsid w:val="00390D56"/>
    <w:rsid w:val="003C2131"/>
    <w:rsid w:val="003E7288"/>
    <w:rsid w:val="004310D6"/>
    <w:rsid w:val="00457083"/>
    <w:rsid w:val="00503B2F"/>
    <w:rsid w:val="00537779"/>
    <w:rsid w:val="005D0DFB"/>
    <w:rsid w:val="005D2327"/>
    <w:rsid w:val="0060013A"/>
    <w:rsid w:val="0063163C"/>
    <w:rsid w:val="00661B0A"/>
    <w:rsid w:val="00671B22"/>
    <w:rsid w:val="006C505E"/>
    <w:rsid w:val="007258B4"/>
    <w:rsid w:val="00753E4D"/>
    <w:rsid w:val="007D631C"/>
    <w:rsid w:val="0080146A"/>
    <w:rsid w:val="008246D1"/>
    <w:rsid w:val="008357C0"/>
    <w:rsid w:val="00842FB5"/>
    <w:rsid w:val="00871681"/>
    <w:rsid w:val="00996D86"/>
    <w:rsid w:val="009D2F62"/>
    <w:rsid w:val="00A46823"/>
    <w:rsid w:val="00A65D83"/>
    <w:rsid w:val="00A74DEE"/>
    <w:rsid w:val="00AF7C58"/>
    <w:rsid w:val="00B16542"/>
    <w:rsid w:val="00B35D28"/>
    <w:rsid w:val="00B85AD2"/>
    <w:rsid w:val="00B863BB"/>
    <w:rsid w:val="00BF4F0E"/>
    <w:rsid w:val="00C3630C"/>
    <w:rsid w:val="00C67C9F"/>
    <w:rsid w:val="00CC3F8A"/>
    <w:rsid w:val="00CE05E6"/>
    <w:rsid w:val="00CF5E4E"/>
    <w:rsid w:val="00DC74B8"/>
    <w:rsid w:val="00E02B8B"/>
    <w:rsid w:val="00E25C80"/>
    <w:rsid w:val="00E273A3"/>
    <w:rsid w:val="00E42181"/>
    <w:rsid w:val="00E74F37"/>
    <w:rsid w:val="00E86293"/>
    <w:rsid w:val="00E86B79"/>
    <w:rsid w:val="00EB0342"/>
    <w:rsid w:val="00F05BD0"/>
    <w:rsid w:val="00F07F0D"/>
    <w:rsid w:val="00FC34AF"/>
    <w:rsid w:val="00FD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00C27"/>
  <w15:docId w15:val="{6A0421C7-E11F-443E-89C1-56BF5D581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288" w:right="205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2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1287" w:right="1199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302" w:right="203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46" w:lineRule="exact"/>
      <w:ind w:left="200"/>
    </w:pPr>
  </w:style>
  <w:style w:type="paragraph" w:styleId="a6">
    <w:name w:val="Balloon Text"/>
    <w:basedOn w:val="a"/>
    <w:link w:val="a7"/>
    <w:uiPriority w:val="99"/>
    <w:semiHidden/>
    <w:unhideWhenUsed/>
    <w:rsid w:val="008716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71681"/>
    <w:rPr>
      <w:rFonts w:ascii="Segoe UI" w:eastAsia="Times New Roman" w:hAnsi="Segoe UI" w:cs="Segoe UI"/>
      <w:sz w:val="18"/>
      <w:szCs w:val="18"/>
      <w:lang w:val="ru-RU"/>
    </w:rPr>
  </w:style>
  <w:style w:type="paragraph" w:styleId="a8">
    <w:name w:val="No Spacing"/>
    <w:uiPriority w:val="1"/>
    <w:qFormat/>
    <w:rsid w:val="00503B2F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A4682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46823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A4682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4682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8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5B701E8F0E1405FC365DEBFF62BB408795452A1704B032E6E19E5B3DCA0ECB4B6AD5B0060DDC0D87B6AE56EBAB2DBB13779EC9FC29C104D4H8C5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%3D011227A78D47F9E144B57154BB961CA2657DC10316B33F89CB08049732646F5D778C7E7F70DBAF8EE7FF3101E341E1AA66FBF2482194885B9DBC5DI6PE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STR&amp;n=28977&amp;date=23.08.20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TR&amp;n=28977&amp;date=23.08.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9923</TotalTime>
  <Pages>5</Pages>
  <Words>1647</Words>
  <Characters>9393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40104</dc:creator>
  <cp:lastModifiedBy>Александр Васильевич</cp:lastModifiedBy>
  <cp:revision>19</cp:revision>
  <cp:lastPrinted>2023-11-07T11:48:00Z</cp:lastPrinted>
  <dcterms:created xsi:type="dcterms:W3CDTF">2023-11-01T11:17:00Z</dcterms:created>
  <dcterms:modified xsi:type="dcterms:W3CDTF">2023-11-13T05:20:00Z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2023-11-01T00:00:00Z</vt:filetime>
  </property>
</Properties>
</file>