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6878" w14:textId="77777777" w:rsidR="003A4DAD" w:rsidRPr="008E0CB9" w:rsidRDefault="003A4DAD" w:rsidP="003A4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14:paraId="5C8F933E" w14:textId="77777777" w:rsidR="003A4DAD" w:rsidRDefault="003A4DAD" w:rsidP="003A4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</w:p>
    <w:p w14:paraId="0B108E97" w14:textId="77777777" w:rsidR="003A4DAD" w:rsidRDefault="003A4DAD" w:rsidP="003A4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153ADAE6" w14:textId="77777777" w:rsidR="003A4DAD" w:rsidRDefault="003A4DAD" w:rsidP="003A4D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EC6B32" w14:textId="77777777" w:rsidR="003A4DAD" w:rsidRDefault="003A4DAD" w:rsidP="003A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91523" w14:textId="77777777" w:rsidR="003A4DAD" w:rsidRDefault="003A4DAD" w:rsidP="003A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18.08.2023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г.Абинск</w:t>
      </w:r>
      <w:proofErr w:type="spellEnd"/>
    </w:p>
    <w:p w14:paraId="400CAD7E" w14:textId="77777777" w:rsidR="003A4DAD" w:rsidRDefault="003A4DAD" w:rsidP="003A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88314" w14:textId="77777777" w:rsidR="003A4DAD" w:rsidRDefault="003A4DAD" w:rsidP="003A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1797AF8" w14:textId="77777777" w:rsidR="003A4DAD" w:rsidRDefault="003A4DAD" w:rsidP="003A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заместителем начальника правового управления администрации муниципального образования Абинский район, Филипьевым П.Н.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решения Совета муниципального образования Абинский район </w:t>
      </w:r>
      <w:bookmarkStart w:id="0" w:name="_Hlk137803355"/>
      <w:r>
        <w:rPr>
          <w:rFonts w:ascii="Times New Roman" w:hAnsi="Times New Roman" w:cs="Times New Roman"/>
          <w:sz w:val="28"/>
          <w:szCs w:val="28"/>
        </w:rPr>
        <w:t>«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</w:t>
      </w:r>
      <w:bookmarkStart w:id="1" w:name="_Hlk143248542"/>
      <w:r>
        <w:rPr>
          <w:rFonts w:ascii="Times New Roman" w:hAnsi="Times New Roman" w:cs="Times New Roman"/>
          <w:sz w:val="28"/>
          <w:szCs w:val="28"/>
        </w:rPr>
        <w:t xml:space="preserve">Ольгинского сельского </w:t>
      </w:r>
      <w:bookmarkEnd w:id="1"/>
      <w:r>
        <w:rPr>
          <w:rFonts w:ascii="Times New Roman" w:hAnsi="Times New Roman" w:cs="Times New Roman"/>
          <w:sz w:val="28"/>
          <w:szCs w:val="28"/>
        </w:rPr>
        <w:t>поселения Абинского района», разработанного управлением</w:t>
      </w:r>
      <w:r w:rsidRPr="005B1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 муниципального образования Абинский район.</w:t>
      </w:r>
    </w:p>
    <w:p w14:paraId="0C6F5ABB" w14:textId="77777777" w:rsidR="003A4DAD" w:rsidRDefault="003A4DAD" w:rsidP="003A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</w:t>
      </w:r>
      <w:r w:rsidRPr="005A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Абинский район «О внесении изменений в Правила землепользования и застройки Ольгинского сельского поселения Абинского района» коррупциогенные факторы не выявлены.</w:t>
      </w:r>
    </w:p>
    <w:p w14:paraId="26F87B39" w14:textId="77777777" w:rsidR="003A4DAD" w:rsidRDefault="003A4DAD" w:rsidP="003A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BF188" w14:textId="77777777" w:rsidR="003A4DAD" w:rsidRDefault="003A4DAD" w:rsidP="003A4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П.Н.Филипьев</w:t>
      </w:r>
      <w:proofErr w:type="spellEnd"/>
    </w:p>
    <w:p w14:paraId="538F1A0C" w14:textId="77777777" w:rsidR="00CD28FA" w:rsidRDefault="00CD28FA"/>
    <w:sectPr w:rsidR="00CD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AD"/>
    <w:rsid w:val="003A4DAD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93C3"/>
  <w15:chartTrackingRefBased/>
  <w15:docId w15:val="{670758B3-BB28-4B24-B13D-5A77254E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DA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Филипьев</dc:creator>
  <cp:keywords/>
  <dc:description/>
  <cp:lastModifiedBy>Павел Филипьев</cp:lastModifiedBy>
  <cp:revision>1</cp:revision>
  <dcterms:created xsi:type="dcterms:W3CDTF">2023-08-18T12:10:00Z</dcterms:created>
  <dcterms:modified xsi:type="dcterms:W3CDTF">2023-08-18T12:11:00Z</dcterms:modified>
</cp:coreProperties>
</file>