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6753" w14:textId="77777777" w:rsidR="003A2DD9" w:rsidRPr="00407DB2" w:rsidRDefault="003A2DD9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DB2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1DBB6754" w14:textId="77777777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36959041"/>
      <w:r w:rsidRPr="00407DB2">
        <w:rPr>
          <w:rFonts w:ascii="Times New Roman" w:hAnsi="Times New Roman" w:cs="Times New Roman"/>
          <w:b/>
          <w:sz w:val="28"/>
          <w:szCs w:val="28"/>
        </w:rPr>
        <w:t xml:space="preserve">проведенном экспертно-аналитическом мероприятии по подготовке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Совета Холмского сельского поселения Абинского района «О бюджете Холмского сельского поселения Абинского района на 202</w:t>
      </w:r>
      <w:r w:rsidR="00197937">
        <w:rPr>
          <w:rFonts w:ascii="Times New Roman" w:hAnsi="Times New Roman" w:cs="Times New Roman"/>
          <w:b/>
          <w:sz w:val="28"/>
          <w:szCs w:val="28"/>
        </w:rPr>
        <w:t>3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197937">
        <w:rPr>
          <w:rFonts w:ascii="Times New Roman" w:hAnsi="Times New Roman" w:cs="Times New Roman"/>
          <w:b/>
          <w:sz w:val="28"/>
          <w:szCs w:val="28"/>
        </w:rPr>
        <w:t>4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97937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bookmarkEnd w:id="0"/>
    <w:p w14:paraId="1DBB6755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DBB6756" w14:textId="77777777" w:rsidR="007913F8" w:rsidRPr="00E475F2" w:rsidRDefault="0019793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Аудитором</w:t>
      </w:r>
      <w:r w:rsidR="005E69FA" w:rsidRPr="00E475F2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proofErr w:type="spellStart"/>
      <w:r w:rsidR="00E5309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3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Танкоз</w:t>
      </w:r>
      <w:proofErr w:type="spellEnd"/>
      <w:r w:rsidR="0016639E" w:rsidRPr="00E475F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пункта 1.3. Соглашения о передаче полномочий по осуществлению внешнего муниципального финансового контроля от </w:t>
      </w:r>
      <w:r>
        <w:rPr>
          <w:rFonts w:ascii="Times New Roman" w:hAnsi="Times New Roman"/>
          <w:sz w:val="28"/>
          <w:szCs w:val="28"/>
        </w:rPr>
        <w:t>8 ноября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E53098">
        <w:rPr>
          <w:rFonts w:ascii="Times New Roman" w:hAnsi="Times New Roman"/>
          <w:sz w:val="28"/>
          <w:szCs w:val="28"/>
        </w:rPr>
        <w:t>3</w:t>
      </w:r>
      <w:r w:rsidR="0016639E" w:rsidRPr="00E475F2">
        <w:rPr>
          <w:rFonts w:ascii="Times New Roman" w:hAnsi="Times New Roman"/>
          <w:sz w:val="28"/>
          <w:szCs w:val="28"/>
        </w:rPr>
        <w:t xml:space="preserve">, </w:t>
      </w:r>
      <w:r w:rsidR="00E53098">
        <w:rPr>
          <w:rFonts w:ascii="Times New Roman" w:hAnsi="Times New Roman"/>
          <w:sz w:val="28"/>
          <w:szCs w:val="28"/>
        </w:rPr>
        <w:t xml:space="preserve">подпункта 2 </w:t>
      </w:r>
      <w:r w:rsidRPr="00D752E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D752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8.1</w:t>
      </w:r>
      <w:r w:rsidRPr="00D752E3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8</w:t>
      </w:r>
      <w:r w:rsidRPr="00D752E3">
        <w:rPr>
          <w:rFonts w:ascii="Times New Roman" w:hAnsi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/>
          <w:sz w:val="28"/>
          <w:szCs w:val="28"/>
        </w:rPr>
        <w:t>Положения о контрольно-счетной палате муниципального образования Абинский район, 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83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4A4845">
        <w:rPr>
          <w:rFonts w:ascii="Times New Roman" w:hAnsi="Times New Roman" w:cs="Times New Roman"/>
          <w:sz w:val="28"/>
          <w:szCs w:val="28"/>
        </w:rPr>
        <w:t>Холмского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>О бюджете Холмского сельского поселения Абинского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DBB6757" w14:textId="77777777"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администрация </w:t>
      </w:r>
      <w:r w:rsidR="004A4845">
        <w:rPr>
          <w:rFonts w:ascii="Times New Roman" w:hAnsi="Times New Roman" w:cs="Times New Roman"/>
          <w:sz w:val="28"/>
          <w:szCs w:val="28"/>
        </w:rPr>
        <w:t>Холмского</w:t>
      </w:r>
      <w:r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района. </w:t>
      </w:r>
    </w:p>
    <w:p w14:paraId="1DBB6758" w14:textId="77777777" w:rsidR="00722724" w:rsidRPr="00E475F2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Проверяемый объект находится по адресу: </w:t>
      </w:r>
      <w:r w:rsidR="004A4845">
        <w:rPr>
          <w:rFonts w:ascii="Times New Roman" w:hAnsi="Times New Roman" w:cs="Times New Roman"/>
          <w:sz w:val="28"/>
          <w:szCs w:val="28"/>
        </w:rPr>
        <w:t>353307, Краснодарский край, Абинский район, ст. Холмская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A4845">
        <w:rPr>
          <w:rFonts w:ascii="Times New Roman" w:hAnsi="Times New Roman" w:cs="Times New Roman"/>
          <w:sz w:val="28"/>
          <w:szCs w:val="28"/>
        </w:rPr>
        <w:t>Мира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5F7DBB">
        <w:rPr>
          <w:rFonts w:ascii="Times New Roman" w:hAnsi="Times New Roman" w:cs="Times New Roman"/>
          <w:sz w:val="28"/>
          <w:szCs w:val="28"/>
        </w:rPr>
        <w:t xml:space="preserve">д. </w:t>
      </w:r>
      <w:r w:rsidR="004A4845">
        <w:rPr>
          <w:rFonts w:ascii="Times New Roman" w:hAnsi="Times New Roman" w:cs="Times New Roman"/>
          <w:sz w:val="28"/>
          <w:szCs w:val="28"/>
        </w:rPr>
        <w:t>2</w:t>
      </w:r>
      <w:r w:rsidR="005F7DBB">
        <w:rPr>
          <w:rFonts w:ascii="Times New Roman" w:hAnsi="Times New Roman" w:cs="Times New Roman"/>
          <w:sz w:val="28"/>
          <w:szCs w:val="28"/>
        </w:rPr>
        <w:t>,</w:t>
      </w:r>
      <w:r w:rsidRPr="00E475F2">
        <w:rPr>
          <w:rFonts w:ascii="Times New Roman" w:hAnsi="Times New Roman" w:cs="Times New Roman"/>
          <w:sz w:val="28"/>
          <w:szCs w:val="28"/>
        </w:rPr>
        <w:t xml:space="preserve"> ИНН </w:t>
      </w:r>
      <w:r w:rsidR="004A4845" w:rsidRPr="004A4845">
        <w:rPr>
          <w:rFonts w:ascii="Times New Roman" w:hAnsi="Times New Roman" w:cs="Times New Roman"/>
          <w:sz w:val="28"/>
          <w:szCs w:val="28"/>
        </w:rPr>
        <w:t>2323024605</w:t>
      </w:r>
      <w:r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DBB6759" w14:textId="77777777" w:rsidR="004455DE" w:rsidRPr="00E475F2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решения </w:t>
      </w:r>
      <w:r w:rsidR="008B4853" w:rsidRPr="008B4853">
        <w:rPr>
          <w:rFonts w:ascii="Times New Roman" w:hAnsi="Times New Roman" w:cs="Times New Roman"/>
          <w:sz w:val="28"/>
          <w:szCs w:val="28"/>
        </w:rPr>
        <w:t>Совета Холмского сельского поселения Абинского района «О бюджете Холмского сельского поселения Абинского района на 202</w:t>
      </w:r>
      <w:r w:rsidR="00197937">
        <w:rPr>
          <w:rFonts w:ascii="Times New Roman" w:hAnsi="Times New Roman" w:cs="Times New Roman"/>
          <w:sz w:val="28"/>
          <w:szCs w:val="28"/>
        </w:rPr>
        <w:t>3</w:t>
      </w:r>
      <w:r w:rsidR="008B4853" w:rsidRPr="008B48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7937">
        <w:rPr>
          <w:rFonts w:ascii="Times New Roman" w:hAnsi="Times New Roman" w:cs="Times New Roman"/>
          <w:sz w:val="28"/>
          <w:szCs w:val="28"/>
        </w:rPr>
        <w:t>4</w:t>
      </w:r>
      <w:r w:rsidR="008B4853" w:rsidRPr="008B4853">
        <w:rPr>
          <w:rFonts w:ascii="Times New Roman" w:hAnsi="Times New Roman" w:cs="Times New Roman"/>
          <w:sz w:val="28"/>
          <w:szCs w:val="28"/>
        </w:rPr>
        <w:t xml:space="preserve"> и 202</w:t>
      </w:r>
      <w:r w:rsidR="00197937">
        <w:rPr>
          <w:rFonts w:ascii="Times New Roman" w:hAnsi="Times New Roman" w:cs="Times New Roman"/>
          <w:sz w:val="28"/>
          <w:szCs w:val="28"/>
        </w:rPr>
        <w:t>5</w:t>
      </w:r>
      <w:r w:rsidR="008B4853" w:rsidRPr="008B48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475F2">
        <w:rPr>
          <w:rFonts w:ascii="Times New Roman" w:hAnsi="Times New Roman" w:cs="Times New Roman"/>
          <w:sz w:val="28"/>
          <w:szCs w:val="28"/>
        </w:rPr>
        <w:t xml:space="preserve">» (далее – проект Решения)  проводилась с целью установления полноты и соответствия представленного проекта Решения </w:t>
      </w:r>
      <w:proofErr w:type="spellStart"/>
      <w:r w:rsidRPr="00E475F2">
        <w:rPr>
          <w:rFonts w:ascii="Times New Roman" w:hAnsi="Times New Roman" w:cs="Times New Roman"/>
          <w:sz w:val="28"/>
          <w:szCs w:val="28"/>
        </w:rPr>
        <w:t>требованиямБюджетного</w:t>
      </w:r>
      <w:proofErr w:type="spellEnd"/>
      <w:r w:rsidRPr="00E475F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E754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Pr="00E475F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8B4853">
        <w:rPr>
          <w:rFonts w:ascii="Times New Roman" w:hAnsi="Times New Roman" w:cs="Times New Roman"/>
          <w:sz w:val="28"/>
          <w:szCs w:val="28"/>
        </w:rPr>
        <w:t>Холмском</w:t>
      </w:r>
      <w:r w:rsidRPr="00E475F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13B4">
        <w:rPr>
          <w:rFonts w:ascii="Times New Roman" w:hAnsi="Times New Roman" w:cs="Times New Roman"/>
          <w:sz w:val="28"/>
          <w:szCs w:val="28"/>
        </w:rPr>
        <w:t>м</w:t>
      </w:r>
      <w:r w:rsidRPr="00E475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 и Краснодарского края.</w:t>
      </w:r>
    </w:p>
    <w:p w14:paraId="1DBB675A" w14:textId="77777777" w:rsidR="00C36572" w:rsidRPr="009C276E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9C276E" w:rsidRPr="009C276E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197937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C36572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              </w:t>
      </w:r>
      <w:r w:rsidR="002C0B25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197937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722724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ноября 20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197937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722724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1DBB675B" w14:textId="77777777" w:rsidR="005B245D" w:rsidRPr="009C276E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с 1 января </w:t>
      </w:r>
      <w:r w:rsidR="00DB1919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197937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DB1919">
        <w:rPr>
          <w:rFonts w:ascii="Times New Roman" w:hAnsi="Times New Roman" w:cs="Times New Roman"/>
          <w:snapToGrid w:val="0"/>
          <w:sz w:val="28"/>
          <w:szCs w:val="28"/>
        </w:rPr>
        <w:t xml:space="preserve"> года </w:t>
      </w:r>
      <w:r w:rsidRPr="009C276E">
        <w:rPr>
          <w:rFonts w:ascii="Times New Roman" w:hAnsi="Times New Roman" w:cs="Times New Roman"/>
          <w:snapToGrid w:val="0"/>
          <w:sz w:val="28"/>
          <w:szCs w:val="28"/>
        </w:rPr>
        <w:t>по 31 декабря 20</w:t>
      </w:r>
      <w:r w:rsidR="00E754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197937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1DBB675C" w14:textId="77777777" w:rsidR="00C5334F" w:rsidRPr="00C5334F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1DBB675D" w14:textId="77777777" w:rsidR="00197937" w:rsidRPr="00896D39" w:rsidRDefault="00197937" w:rsidP="00197937">
      <w:pPr>
        <w:pStyle w:val="a3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Проект решения Совета Холмского сельского поселения Абинского района «О бюджете Холмского сельского поселения Абинского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6D3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6D3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6D39">
        <w:rPr>
          <w:rFonts w:ascii="Times New Roman" w:hAnsi="Times New Roman" w:cs="Times New Roman"/>
          <w:sz w:val="28"/>
          <w:szCs w:val="28"/>
        </w:rPr>
        <w:t xml:space="preserve"> годов» внесен в контрольно-счетную палату муниципального образования Абинский район в установленный срок. </w:t>
      </w:r>
    </w:p>
    <w:p w14:paraId="1DBB675E" w14:textId="77777777" w:rsidR="00197937" w:rsidRPr="00896D39" w:rsidRDefault="00197937" w:rsidP="0019793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Порядок рассмотрения проекта решения о бюджете и его утверждения, определенный Положением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14:paraId="1DBB675F" w14:textId="77777777" w:rsidR="00197937" w:rsidRPr="00331F6F" w:rsidRDefault="00197937" w:rsidP="00197937">
      <w:pPr>
        <w:pStyle w:val="ac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31F6F">
        <w:rPr>
          <w:sz w:val="28"/>
          <w:szCs w:val="28"/>
        </w:rPr>
        <w:lastRenderedPageBreak/>
        <w:t>Проект бюджета составлен сроком на три года – очередной финансовый год и плановый период в соответствии с пунктом 4 статьи 169 БК РФ.</w:t>
      </w:r>
    </w:p>
    <w:p w14:paraId="1DBB6760" w14:textId="77777777" w:rsidR="00197937" w:rsidRPr="00896D39" w:rsidRDefault="00197937" w:rsidP="00197937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D39">
        <w:rPr>
          <w:rFonts w:ascii="Times New Roman" w:hAnsi="Times New Roman" w:cs="Times New Roman"/>
          <w:sz w:val="28"/>
          <w:szCs w:val="28"/>
        </w:rPr>
        <w:t>администрацией Холмского сельского поселения Абинского района документы и материалы соответствуют требованиям статьи 184.2 БК РФ.</w:t>
      </w:r>
    </w:p>
    <w:p w14:paraId="1DBB6761" w14:textId="77777777" w:rsidR="00197937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31F6F">
        <w:rPr>
          <w:rFonts w:eastAsiaTheme="minorHAnsi"/>
          <w:sz w:val="28"/>
          <w:szCs w:val="28"/>
          <w:lang w:eastAsia="en-US"/>
        </w:rPr>
        <w:t xml:space="preserve">Исполнена статья 184.1 БК РФ в части состава показателей, утверждаемых в проекте бюджета </w:t>
      </w:r>
      <w:r>
        <w:rPr>
          <w:rFonts w:eastAsiaTheme="minorHAnsi"/>
          <w:sz w:val="28"/>
          <w:szCs w:val="28"/>
          <w:lang w:eastAsia="en-US"/>
        </w:rPr>
        <w:t>Холмского</w:t>
      </w:r>
      <w:r w:rsidRPr="00331F6F">
        <w:rPr>
          <w:rFonts w:eastAsiaTheme="minorHAnsi"/>
          <w:sz w:val="28"/>
          <w:szCs w:val="28"/>
          <w:lang w:eastAsia="en-US"/>
        </w:rPr>
        <w:t xml:space="preserve"> сельского поселения.</w:t>
      </w:r>
    </w:p>
    <w:p w14:paraId="1DBB6762" w14:textId="77777777" w:rsidR="00197937" w:rsidRPr="00331F6F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331F6F">
        <w:rPr>
          <w:sz w:val="28"/>
          <w:szCs w:val="28"/>
        </w:rPr>
        <w:t>Проектом бюджета Холмского сельского поселения на 202</w:t>
      </w:r>
      <w:r>
        <w:rPr>
          <w:sz w:val="28"/>
          <w:szCs w:val="28"/>
        </w:rPr>
        <w:t>3</w:t>
      </w:r>
      <w:r w:rsidRPr="00331F6F">
        <w:rPr>
          <w:sz w:val="28"/>
          <w:szCs w:val="28"/>
        </w:rPr>
        <w:t xml:space="preserve"> год запланированы доходы в сумме </w:t>
      </w:r>
      <w:r>
        <w:rPr>
          <w:sz w:val="28"/>
          <w:szCs w:val="28"/>
        </w:rPr>
        <w:t xml:space="preserve">103257,5 </w:t>
      </w:r>
      <w:r w:rsidRPr="00331F6F">
        <w:rPr>
          <w:snapToGrid w:val="0"/>
          <w:sz w:val="28"/>
          <w:szCs w:val="28"/>
        </w:rPr>
        <w:t>тыс. рублей, на 202</w:t>
      </w:r>
      <w:r>
        <w:rPr>
          <w:snapToGrid w:val="0"/>
          <w:sz w:val="28"/>
          <w:szCs w:val="28"/>
        </w:rPr>
        <w:t>4</w:t>
      </w:r>
      <w:r w:rsidRPr="00331F6F">
        <w:rPr>
          <w:snapToGrid w:val="0"/>
          <w:sz w:val="28"/>
          <w:szCs w:val="28"/>
        </w:rPr>
        <w:t xml:space="preserve"> год – </w:t>
      </w:r>
      <w:r>
        <w:rPr>
          <w:snapToGrid w:val="0"/>
          <w:sz w:val="28"/>
          <w:szCs w:val="28"/>
        </w:rPr>
        <w:t>78722,0</w:t>
      </w:r>
      <w:r w:rsidRPr="00331F6F">
        <w:rPr>
          <w:snapToGrid w:val="0"/>
          <w:sz w:val="28"/>
          <w:szCs w:val="28"/>
        </w:rPr>
        <w:t xml:space="preserve"> тыс. рублей, на 202</w:t>
      </w:r>
      <w:r>
        <w:rPr>
          <w:snapToGrid w:val="0"/>
          <w:sz w:val="28"/>
          <w:szCs w:val="28"/>
        </w:rPr>
        <w:t>5</w:t>
      </w:r>
      <w:r w:rsidRPr="00331F6F">
        <w:rPr>
          <w:snapToGrid w:val="0"/>
          <w:sz w:val="28"/>
          <w:szCs w:val="28"/>
        </w:rPr>
        <w:t xml:space="preserve"> год – </w:t>
      </w:r>
      <w:r>
        <w:rPr>
          <w:snapToGrid w:val="0"/>
          <w:sz w:val="28"/>
          <w:szCs w:val="28"/>
        </w:rPr>
        <w:t>76097,3</w:t>
      </w:r>
      <w:r w:rsidRPr="00331F6F">
        <w:rPr>
          <w:snapToGrid w:val="0"/>
          <w:sz w:val="28"/>
          <w:szCs w:val="28"/>
        </w:rPr>
        <w:t xml:space="preserve"> тыс. рублей;</w:t>
      </w:r>
      <w:r w:rsidRPr="00331F6F">
        <w:rPr>
          <w:sz w:val="28"/>
          <w:szCs w:val="28"/>
        </w:rPr>
        <w:t xml:space="preserve"> расходы на 202</w:t>
      </w:r>
      <w:r>
        <w:rPr>
          <w:sz w:val="28"/>
          <w:szCs w:val="28"/>
        </w:rPr>
        <w:t>3</w:t>
      </w:r>
      <w:r w:rsidRPr="00331F6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запланированы</w:t>
      </w:r>
      <w:r w:rsidRPr="00331F6F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103236,9</w:t>
      </w:r>
      <w:r w:rsidRPr="00331F6F">
        <w:rPr>
          <w:sz w:val="28"/>
          <w:szCs w:val="28"/>
        </w:rPr>
        <w:t xml:space="preserve"> тыс. рублей, 202</w:t>
      </w:r>
      <w:r>
        <w:rPr>
          <w:sz w:val="28"/>
          <w:szCs w:val="28"/>
        </w:rPr>
        <w:t>4</w:t>
      </w:r>
      <w:r w:rsidRPr="00331F6F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78722,0</w:t>
      </w:r>
      <w:r w:rsidRPr="00331F6F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331F6F">
        <w:rPr>
          <w:sz w:val="28"/>
          <w:szCs w:val="28"/>
        </w:rPr>
        <w:t xml:space="preserve"> год –  </w:t>
      </w:r>
      <w:r>
        <w:rPr>
          <w:sz w:val="28"/>
          <w:szCs w:val="28"/>
        </w:rPr>
        <w:t>75147,3</w:t>
      </w:r>
      <w:r w:rsidRPr="00331F6F">
        <w:rPr>
          <w:sz w:val="28"/>
          <w:szCs w:val="28"/>
        </w:rPr>
        <w:t xml:space="preserve"> тыс. рублей; объем </w:t>
      </w:r>
      <w:r>
        <w:rPr>
          <w:sz w:val="28"/>
          <w:szCs w:val="28"/>
        </w:rPr>
        <w:t>профицита</w:t>
      </w:r>
      <w:r w:rsidRPr="00331F6F">
        <w:rPr>
          <w:sz w:val="28"/>
          <w:szCs w:val="28"/>
        </w:rPr>
        <w:t xml:space="preserve"> бюджета на 202</w:t>
      </w:r>
      <w:r>
        <w:rPr>
          <w:sz w:val="28"/>
          <w:szCs w:val="28"/>
        </w:rPr>
        <w:t>3</w:t>
      </w:r>
      <w:r w:rsidRPr="00331F6F">
        <w:rPr>
          <w:sz w:val="28"/>
          <w:szCs w:val="28"/>
        </w:rPr>
        <w:t xml:space="preserve"> год -  </w:t>
      </w:r>
      <w:r>
        <w:rPr>
          <w:sz w:val="28"/>
          <w:szCs w:val="28"/>
        </w:rPr>
        <w:t>20,6</w:t>
      </w:r>
      <w:r w:rsidRPr="00331F6F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объем профицита бюджета </w:t>
      </w:r>
      <w:r w:rsidRPr="00331F6F">
        <w:rPr>
          <w:sz w:val="28"/>
          <w:szCs w:val="28"/>
        </w:rPr>
        <w:t>на 202</w:t>
      </w:r>
      <w:r>
        <w:rPr>
          <w:sz w:val="28"/>
          <w:szCs w:val="28"/>
        </w:rPr>
        <w:t xml:space="preserve">4 и 2025 годы </w:t>
      </w:r>
      <w:r w:rsidRPr="00331F6F">
        <w:rPr>
          <w:sz w:val="28"/>
          <w:szCs w:val="28"/>
        </w:rPr>
        <w:t xml:space="preserve">– </w:t>
      </w:r>
      <w:r>
        <w:rPr>
          <w:sz w:val="28"/>
          <w:szCs w:val="28"/>
        </w:rPr>
        <w:t>0,0 тыс. рублей и 950,0 тыс. рублей соответственно.</w:t>
      </w:r>
    </w:p>
    <w:p w14:paraId="1DBB6763" w14:textId="77777777" w:rsidR="00197937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F41D77">
        <w:rPr>
          <w:sz w:val="28"/>
          <w:szCs w:val="28"/>
        </w:rPr>
        <w:t xml:space="preserve">Наибольший удельный вес в общей структуре доходов занимают налоговые </w:t>
      </w:r>
      <w:r>
        <w:rPr>
          <w:sz w:val="28"/>
          <w:szCs w:val="28"/>
        </w:rPr>
        <w:t xml:space="preserve">и неналоговые </w:t>
      </w:r>
      <w:r w:rsidRPr="00F41D77">
        <w:rPr>
          <w:sz w:val="28"/>
          <w:szCs w:val="28"/>
        </w:rPr>
        <w:t>доходы (</w:t>
      </w:r>
      <w:r>
        <w:rPr>
          <w:sz w:val="28"/>
          <w:szCs w:val="28"/>
        </w:rPr>
        <w:t>63,7</w:t>
      </w:r>
      <w:r w:rsidRPr="00F41D77">
        <w:rPr>
          <w:sz w:val="28"/>
          <w:szCs w:val="28"/>
        </w:rPr>
        <w:t xml:space="preserve"> %).</w:t>
      </w:r>
    </w:p>
    <w:p w14:paraId="1DBB6764" w14:textId="77777777" w:rsidR="00197937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Наибольший удельный вес в структуре расходов занимают разделы </w:t>
      </w:r>
      <w:r w:rsidRPr="00303A93">
        <w:rPr>
          <w:sz w:val="28"/>
          <w:szCs w:val="28"/>
        </w:rPr>
        <w:t>«Общегосударственные расходы»</w:t>
      </w:r>
      <w:r>
        <w:rPr>
          <w:sz w:val="28"/>
          <w:szCs w:val="28"/>
        </w:rPr>
        <w:t xml:space="preserve"> (52,2 %)</w:t>
      </w:r>
      <w:r w:rsidRPr="00303A93">
        <w:rPr>
          <w:sz w:val="28"/>
          <w:szCs w:val="28"/>
        </w:rPr>
        <w:t>, «Национальная экономика»</w:t>
      </w:r>
      <w:r>
        <w:rPr>
          <w:sz w:val="28"/>
          <w:szCs w:val="28"/>
        </w:rPr>
        <w:t xml:space="preserve"> (17,8 %)</w:t>
      </w:r>
      <w:r w:rsidRPr="00303A93">
        <w:rPr>
          <w:sz w:val="28"/>
          <w:szCs w:val="28"/>
        </w:rPr>
        <w:t xml:space="preserve"> и «Культура и кинематография»</w:t>
      </w:r>
      <w:r>
        <w:rPr>
          <w:sz w:val="28"/>
          <w:szCs w:val="28"/>
        </w:rPr>
        <w:t xml:space="preserve"> (20,0 %)</w:t>
      </w:r>
      <w:r w:rsidRPr="00303A93">
        <w:rPr>
          <w:sz w:val="28"/>
          <w:szCs w:val="28"/>
        </w:rPr>
        <w:t>.</w:t>
      </w:r>
    </w:p>
    <w:p w14:paraId="1DBB6765" w14:textId="77777777" w:rsidR="00197937" w:rsidRPr="00331F6F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331F6F">
        <w:rPr>
          <w:sz w:val="28"/>
          <w:szCs w:val="28"/>
        </w:rPr>
        <w:t>Проектом бюджета устанавливается размер резервного фонда администрации Холмского сельского поселения в соответствии с ограничениями, предусмотренными пунктом 3 статьи 81 БК РФ.</w:t>
      </w:r>
    </w:p>
    <w:p w14:paraId="1DBB6766" w14:textId="77777777" w:rsidR="00197937" w:rsidRPr="00896D39" w:rsidRDefault="00197937" w:rsidP="00197937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Проектом бюджета устанавливается объем бюджетных ассигнований дорожного фонда Холмского сельского поселения в соответствии с пунктом 5 статьи 179.4 БК РФ.</w:t>
      </w:r>
    </w:p>
    <w:p w14:paraId="1DBB6767" w14:textId="77777777" w:rsidR="00197937" w:rsidRPr="00331F6F" w:rsidRDefault="00197937" w:rsidP="00197937">
      <w:pPr>
        <w:pStyle w:val="ac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31F6F">
        <w:rPr>
          <w:sz w:val="28"/>
          <w:szCs w:val="28"/>
        </w:rPr>
        <w:t xml:space="preserve">В Проекте бюджета предусмотрены бюджетные ассигнования на исполнение публичных нормативных обязательств в соответствии с абзацем 2 пункта 2 статьи 74.1 БК РФ. </w:t>
      </w:r>
    </w:p>
    <w:p w14:paraId="1DBB6768" w14:textId="77777777" w:rsidR="00197937" w:rsidRPr="00331F6F" w:rsidRDefault="00197937" w:rsidP="00197937">
      <w:pPr>
        <w:pStyle w:val="ac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31F6F">
        <w:rPr>
          <w:sz w:val="28"/>
          <w:szCs w:val="28"/>
        </w:rPr>
        <w:t>В Проекте бюджета установлен верхний предел муниципального долга Холмского сельского поселения на 1 января года, следующего за очередным финансовым годом и каждым годом планового периода в соответствии с пунктом 6 статьи 107 БК РФ.</w:t>
      </w:r>
    </w:p>
    <w:p w14:paraId="1DBB6769" w14:textId="77777777" w:rsidR="00197937" w:rsidRPr="00331F6F" w:rsidRDefault="00197937" w:rsidP="00197937">
      <w:pPr>
        <w:pStyle w:val="ac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31F6F">
        <w:rPr>
          <w:sz w:val="28"/>
          <w:szCs w:val="28"/>
        </w:rPr>
        <w:t>Предельный объем муниципального долга</w:t>
      </w:r>
      <w:r>
        <w:rPr>
          <w:sz w:val="28"/>
          <w:szCs w:val="28"/>
        </w:rPr>
        <w:t xml:space="preserve"> </w:t>
      </w:r>
      <w:r w:rsidRPr="00331F6F">
        <w:rPr>
          <w:sz w:val="28"/>
          <w:szCs w:val="28"/>
        </w:rPr>
        <w:t>Холмского сельского поселения соответствует требованиям пункта 3 статьи 107 БК РФ.</w:t>
      </w:r>
    </w:p>
    <w:p w14:paraId="1DBB676A" w14:textId="77777777" w:rsidR="00197937" w:rsidRPr="00896D39" w:rsidRDefault="00197937" w:rsidP="00197937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Состав источников внутреннего финансирования дефицита бюджета Холмского сельского поселения Абинского района отвечает требованиям статьи 96 БК РФ.</w:t>
      </w:r>
    </w:p>
    <w:p w14:paraId="1DBB676B" w14:textId="77777777" w:rsidR="00197937" w:rsidRDefault="00197937" w:rsidP="001979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D39">
        <w:rPr>
          <w:rFonts w:ascii="Times New Roman" w:hAnsi="Times New Roman" w:cs="Times New Roman"/>
          <w:sz w:val="28"/>
          <w:szCs w:val="28"/>
        </w:rPr>
        <w:t>На реализацию мероприятий 12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D3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6D39">
        <w:rPr>
          <w:rFonts w:ascii="Times New Roman" w:hAnsi="Times New Roman" w:cs="Times New Roman"/>
          <w:sz w:val="28"/>
          <w:szCs w:val="28"/>
        </w:rPr>
        <w:t xml:space="preserve"> году будет </w:t>
      </w:r>
      <w:r w:rsidRPr="003F2267">
        <w:rPr>
          <w:rFonts w:ascii="Times New Roman" w:hAnsi="Times New Roman" w:cs="Times New Roman"/>
          <w:sz w:val="28"/>
          <w:szCs w:val="28"/>
        </w:rPr>
        <w:t xml:space="preserve">направлено 50276,1 </w:t>
      </w:r>
      <w:proofErr w:type="spellStart"/>
      <w:proofErr w:type="gramStart"/>
      <w:r w:rsidRPr="003F2267">
        <w:rPr>
          <w:rFonts w:ascii="Times New Roman" w:hAnsi="Times New Roman" w:cs="Times New Roman"/>
          <w:sz w:val="28"/>
          <w:szCs w:val="28"/>
        </w:rPr>
        <w:t>тыс</w:t>
      </w:r>
      <w:r w:rsidRPr="00896D39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proofErr w:type="gramEnd"/>
      <w:r w:rsidRPr="00896D3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48,7 </w:t>
      </w:r>
      <w:r w:rsidRPr="00896D39">
        <w:rPr>
          <w:rFonts w:ascii="Times New Roman" w:hAnsi="Times New Roman" w:cs="Times New Roman"/>
          <w:sz w:val="28"/>
          <w:szCs w:val="28"/>
        </w:rPr>
        <w:t>% от общей суммы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2024 году – 42160,3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 (53,6%), в 2025 году – 36502,6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 (48,6%).</w:t>
      </w:r>
    </w:p>
    <w:p w14:paraId="1DBB676C" w14:textId="77777777" w:rsidR="00197937" w:rsidRPr="00331F6F" w:rsidRDefault="00197937" w:rsidP="00197937">
      <w:pPr>
        <w:pStyle w:val="a8"/>
        <w:numPr>
          <w:ilvl w:val="0"/>
          <w:numId w:val="1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331F6F">
        <w:rPr>
          <w:sz w:val="28"/>
          <w:szCs w:val="28"/>
        </w:rPr>
        <w:t xml:space="preserve">Во исполнение статьи 32 БК РФ в Проекте решения соблюден принцип полноты отражения доходов, расходов и источников финансирования дефицита бюджета Холмского сельского поселения Абинского района. </w:t>
      </w:r>
    </w:p>
    <w:p w14:paraId="1DBB676D" w14:textId="77777777" w:rsidR="00197937" w:rsidRPr="00896D39" w:rsidRDefault="00197937" w:rsidP="00197937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решения Совета </w:t>
      </w:r>
      <w:r w:rsidRPr="00896D39">
        <w:rPr>
          <w:rFonts w:ascii="Times New Roman" w:hAnsi="Times New Roman" w:cs="Times New Roman"/>
          <w:sz w:val="28"/>
          <w:szCs w:val="28"/>
        </w:rPr>
        <w:t>Холмского</w:t>
      </w:r>
      <w:r w:rsidRPr="00896D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Абинского района «О бюджете </w:t>
      </w:r>
      <w:r w:rsidRPr="00896D39">
        <w:rPr>
          <w:rFonts w:ascii="Times New Roman" w:hAnsi="Times New Roman" w:cs="Times New Roman"/>
          <w:sz w:val="28"/>
          <w:szCs w:val="28"/>
        </w:rPr>
        <w:t>Холмского</w:t>
      </w:r>
      <w:r w:rsidRPr="00896D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Абинского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96D39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96D3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96D3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896D39">
        <w:rPr>
          <w:rFonts w:ascii="Times New Roman" w:hAnsi="Times New Roman" w:cs="Times New Roman"/>
          <w:sz w:val="28"/>
          <w:szCs w:val="28"/>
        </w:rPr>
        <w:t>соответствует требованиям действующего законодательства Российской Федерации.</w:t>
      </w:r>
    </w:p>
    <w:p w14:paraId="1DBB676E" w14:textId="77777777" w:rsidR="007323A2" w:rsidRPr="00CC354A" w:rsidRDefault="007323A2" w:rsidP="00C31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4A">
        <w:rPr>
          <w:rFonts w:ascii="Times New Roman" w:hAnsi="Times New Roman" w:cs="Times New Roman"/>
          <w:sz w:val="28"/>
          <w:szCs w:val="28"/>
        </w:rPr>
        <w:t>Заключение</w:t>
      </w:r>
      <w:r w:rsidR="00197937">
        <w:rPr>
          <w:rFonts w:ascii="Times New Roman" w:hAnsi="Times New Roman" w:cs="Times New Roman"/>
          <w:sz w:val="28"/>
          <w:szCs w:val="28"/>
        </w:rPr>
        <w:t xml:space="preserve"> </w:t>
      </w:r>
      <w:r w:rsidRPr="00CC354A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C5334F">
        <w:rPr>
          <w:rFonts w:ascii="Times New Roman" w:hAnsi="Times New Roman" w:cs="Times New Roman"/>
          <w:sz w:val="28"/>
          <w:szCs w:val="28"/>
        </w:rPr>
        <w:t>Совета Холмского сельского поселения Абинского района «О бюджете Холмского сельского поселения Абинского района на 202</w:t>
      </w:r>
      <w:r w:rsidR="00197937">
        <w:rPr>
          <w:rFonts w:ascii="Times New Roman" w:hAnsi="Times New Roman" w:cs="Times New Roman"/>
          <w:sz w:val="28"/>
          <w:szCs w:val="28"/>
        </w:rPr>
        <w:t>3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7937">
        <w:rPr>
          <w:rFonts w:ascii="Times New Roman" w:hAnsi="Times New Roman" w:cs="Times New Roman"/>
          <w:sz w:val="28"/>
          <w:szCs w:val="28"/>
        </w:rPr>
        <w:t>4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и 202</w:t>
      </w:r>
      <w:r w:rsidR="00197937">
        <w:rPr>
          <w:rFonts w:ascii="Times New Roman" w:hAnsi="Times New Roman" w:cs="Times New Roman"/>
          <w:sz w:val="28"/>
          <w:szCs w:val="28"/>
        </w:rPr>
        <w:t>5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C354A">
        <w:rPr>
          <w:rFonts w:ascii="Times New Roman" w:hAnsi="Times New Roman" w:cs="Times New Roman"/>
          <w:sz w:val="28"/>
          <w:szCs w:val="28"/>
        </w:rPr>
        <w:t xml:space="preserve">» </w:t>
      </w:r>
      <w:r w:rsidR="00C31BB6">
        <w:rPr>
          <w:rFonts w:ascii="Times New Roman" w:hAnsi="Times New Roman" w:cs="Times New Roman"/>
          <w:sz w:val="28"/>
          <w:szCs w:val="28"/>
        </w:rPr>
        <w:t>от 1</w:t>
      </w:r>
      <w:r w:rsidR="00197937">
        <w:rPr>
          <w:rFonts w:ascii="Times New Roman" w:hAnsi="Times New Roman" w:cs="Times New Roman"/>
          <w:sz w:val="28"/>
          <w:szCs w:val="28"/>
        </w:rPr>
        <w:t>8</w:t>
      </w:r>
      <w:r w:rsidR="00C31BB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97937">
        <w:rPr>
          <w:rFonts w:ascii="Times New Roman" w:hAnsi="Times New Roman" w:cs="Times New Roman"/>
          <w:sz w:val="28"/>
          <w:szCs w:val="28"/>
        </w:rPr>
        <w:t>2</w:t>
      </w:r>
      <w:r w:rsidR="00C31B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7937">
        <w:rPr>
          <w:rFonts w:ascii="Times New Roman" w:hAnsi="Times New Roman" w:cs="Times New Roman"/>
          <w:sz w:val="28"/>
          <w:szCs w:val="28"/>
        </w:rPr>
        <w:t>60</w:t>
      </w:r>
      <w:r w:rsidR="00C31BB6">
        <w:rPr>
          <w:rFonts w:ascii="Times New Roman" w:hAnsi="Times New Roman" w:cs="Times New Roman"/>
          <w:sz w:val="28"/>
          <w:szCs w:val="28"/>
        </w:rPr>
        <w:t>/2</w:t>
      </w:r>
      <w:r w:rsidR="00197937">
        <w:rPr>
          <w:rFonts w:ascii="Times New Roman" w:hAnsi="Times New Roman" w:cs="Times New Roman"/>
          <w:sz w:val="28"/>
          <w:szCs w:val="28"/>
        </w:rPr>
        <w:t>2</w:t>
      </w:r>
      <w:r w:rsidR="00C31BB6">
        <w:rPr>
          <w:rFonts w:ascii="Times New Roman" w:hAnsi="Times New Roman" w:cs="Times New Roman"/>
          <w:sz w:val="28"/>
          <w:szCs w:val="28"/>
        </w:rPr>
        <w:t xml:space="preserve"> </w:t>
      </w:r>
      <w:r w:rsidRPr="00CC354A">
        <w:rPr>
          <w:rFonts w:ascii="Times New Roman" w:hAnsi="Times New Roman" w:cs="Times New Roman"/>
          <w:sz w:val="28"/>
          <w:szCs w:val="28"/>
        </w:rPr>
        <w:t>направлено председателю Совета</w:t>
      </w:r>
      <w:r w:rsidR="00C5334F">
        <w:rPr>
          <w:rFonts w:ascii="Times New Roman" w:hAnsi="Times New Roman" w:cs="Times New Roman"/>
          <w:sz w:val="28"/>
          <w:szCs w:val="28"/>
        </w:rPr>
        <w:t xml:space="preserve"> Холмского сельского поселения Абинского района</w:t>
      </w:r>
      <w:r w:rsidR="00197937">
        <w:rPr>
          <w:rFonts w:ascii="Times New Roman" w:hAnsi="Times New Roman" w:cs="Times New Roman"/>
          <w:sz w:val="28"/>
          <w:szCs w:val="28"/>
        </w:rPr>
        <w:t xml:space="preserve"> </w:t>
      </w:r>
      <w:r w:rsidR="00C5334F">
        <w:rPr>
          <w:rFonts w:ascii="Times New Roman" w:hAnsi="Times New Roman" w:cs="Times New Roman"/>
          <w:sz w:val="28"/>
          <w:szCs w:val="28"/>
        </w:rPr>
        <w:t>В.В. Остапенко</w:t>
      </w:r>
      <w:r w:rsidRPr="00CC354A">
        <w:rPr>
          <w:rFonts w:ascii="Times New Roman" w:hAnsi="Times New Roman" w:cs="Times New Roman"/>
          <w:sz w:val="28"/>
          <w:szCs w:val="28"/>
        </w:rPr>
        <w:t>.</w:t>
      </w:r>
    </w:p>
    <w:p w14:paraId="1DBB676F" w14:textId="77777777" w:rsidR="00C928EB" w:rsidRPr="00CC354A" w:rsidRDefault="007323A2" w:rsidP="00C31B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4A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C5334F">
        <w:rPr>
          <w:rFonts w:ascii="Times New Roman" w:hAnsi="Times New Roman" w:cs="Times New Roman"/>
          <w:sz w:val="28"/>
          <w:szCs w:val="28"/>
        </w:rPr>
        <w:t>Холмского</w:t>
      </w:r>
      <w:r w:rsidRPr="00CC354A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</w:t>
      </w:r>
      <w:r w:rsidR="00E75474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CC354A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C5334F" w:rsidRPr="00C5334F">
        <w:rPr>
          <w:rFonts w:ascii="Times New Roman" w:hAnsi="Times New Roman" w:cs="Times New Roman"/>
          <w:sz w:val="28"/>
          <w:szCs w:val="28"/>
        </w:rPr>
        <w:t>Холмского сельского поселения Абинского района на 202</w:t>
      </w:r>
      <w:r w:rsidR="00197937">
        <w:rPr>
          <w:rFonts w:ascii="Times New Roman" w:hAnsi="Times New Roman" w:cs="Times New Roman"/>
          <w:sz w:val="28"/>
          <w:szCs w:val="28"/>
        </w:rPr>
        <w:t>3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7937">
        <w:rPr>
          <w:rFonts w:ascii="Times New Roman" w:hAnsi="Times New Roman" w:cs="Times New Roman"/>
          <w:sz w:val="28"/>
          <w:szCs w:val="28"/>
        </w:rPr>
        <w:t>4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и 202</w:t>
      </w:r>
      <w:r w:rsidR="00197937">
        <w:rPr>
          <w:rFonts w:ascii="Times New Roman" w:hAnsi="Times New Roman" w:cs="Times New Roman"/>
          <w:sz w:val="28"/>
          <w:szCs w:val="28"/>
        </w:rPr>
        <w:t>5</w:t>
      </w:r>
      <w:r w:rsidR="00C5334F" w:rsidRPr="00C5334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C354A">
        <w:rPr>
          <w:rFonts w:ascii="Times New Roman" w:hAnsi="Times New Roman" w:cs="Times New Roman"/>
          <w:sz w:val="28"/>
          <w:szCs w:val="28"/>
        </w:rPr>
        <w:t>.</w:t>
      </w:r>
    </w:p>
    <w:p w14:paraId="1DBB6770" w14:textId="77777777" w:rsidR="00C860CB" w:rsidRPr="00CC354A" w:rsidRDefault="00C860CB" w:rsidP="00C31BB6">
      <w:pPr>
        <w:pStyle w:val="a8"/>
        <w:ind w:firstLine="851"/>
        <w:rPr>
          <w:sz w:val="28"/>
          <w:szCs w:val="28"/>
        </w:rPr>
      </w:pPr>
    </w:p>
    <w:p w14:paraId="1DBB6771" w14:textId="77777777" w:rsidR="00BE08C3" w:rsidRPr="00CC354A" w:rsidRDefault="00BE08C3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B6774" w14:textId="1547D6FC" w:rsidR="00FA1A75" w:rsidRPr="00CC354A" w:rsidRDefault="00FA1A75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1A75" w:rsidRPr="00CC354A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6777" w14:textId="77777777" w:rsidR="00F53308" w:rsidRDefault="00F53308" w:rsidP="006C5B9D">
      <w:pPr>
        <w:spacing w:after="0" w:line="240" w:lineRule="auto"/>
      </w:pPr>
      <w:r>
        <w:separator/>
      </w:r>
    </w:p>
  </w:endnote>
  <w:endnote w:type="continuationSeparator" w:id="0">
    <w:p w14:paraId="1DBB6778" w14:textId="77777777" w:rsidR="00F53308" w:rsidRDefault="00F5330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6775" w14:textId="77777777" w:rsidR="00F53308" w:rsidRDefault="00F53308" w:rsidP="006C5B9D">
      <w:pPr>
        <w:spacing w:after="0" w:line="240" w:lineRule="auto"/>
      </w:pPr>
      <w:r>
        <w:separator/>
      </w:r>
    </w:p>
  </w:footnote>
  <w:footnote w:type="continuationSeparator" w:id="0">
    <w:p w14:paraId="1DBB6776" w14:textId="77777777" w:rsidR="00F53308" w:rsidRDefault="00F5330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878"/>
      <w:docPartObj>
        <w:docPartGallery w:val="Page Numbers (Top of Page)"/>
        <w:docPartUnique/>
      </w:docPartObj>
    </w:sdtPr>
    <w:sdtEndPr/>
    <w:sdtContent>
      <w:p w14:paraId="1DBB6779" w14:textId="77777777" w:rsidR="006C5B9D" w:rsidRDefault="00C80194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1979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BB677A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3112950"/>
    <w:multiLevelType w:val="hybridMultilevel"/>
    <w:tmpl w:val="3C6C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75248218">
    <w:abstractNumId w:val="7"/>
  </w:num>
  <w:num w:numId="2" w16cid:durableId="308483016">
    <w:abstractNumId w:val="2"/>
  </w:num>
  <w:num w:numId="3" w16cid:durableId="661278130">
    <w:abstractNumId w:val="6"/>
  </w:num>
  <w:num w:numId="4" w16cid:durableId="2026664252">
    <w:abstractNumId w:val="3"/>
  </w:num>
  <w:num w:numId="5" w16cid:durableId="1054887828">
    <w:abstractNumId w:val="8"/>
  </w:num>
  <w:num w:numId="6" w16cid:durableId="655186151">
    <w:abstractNumId w:val="9"/>
  </w:num>
  <w:num w:numId="7" w16cid:durableId="707221396">
    <w:abstractNumId w:val="5"/>
  </w:num>
  <w:num w:numId="8" w16cid:durableId="350107935">
    <w:abstractNumId w:val="0"/>
  </w:num>
  <w:num w:numId="9" w16cid:durableId="890850638">
    <w:abstractNumId w:val="4"/>
  </w:num>
  <w:num w:numId="10" w16cid:durableId="2089495954">
    <w:abstractNumId w:val="10"/>
  </w:num>
  <w:num w:numId="11" w16cid:durableId="1138497972">
    <w:abstractNumId w:val="1"/>
  </w:num>
  <w:num w:numId="12" w16cid:durableId="906263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47A6"/>
    <w:rsid w:val="0009184B"/>
    <w:rsid w:val="00097CC6"/>
    <w:rsid w:val="000B4538"/>
    <w:rsid w:val="000B4A72"/>
    <w:rsid w:val="000B5930"/>
    <w:rsid w:val="000C6AB9"/>
    <w:rsid w:val="000D49D2"/>
    <w:rsid w:val="000E6E5A"/>
    <w:rsid w:val="000E72AF"/>
    <w:rsid w:val="000F14D1"/>
    <w:rsid w:val="000F2E6F"/>
    <w:rsid w:val="000F392F"/>
    <w:rsid w:val="000F4817"/>
    <w:rsid w:val="00103C60"/>
    <w:rsid w:val="00114D88"/>
    <w:rsid w:val="001249F9"/>
    <w:rsid w:val="001512C6"/>
    <w:rsid w:val="00153B25"/>
    <w:rsid w:val="00163F11"/>
    <w:rsid w:val="00163F53"/>
    <w:rsid w:val="00165FF9"/>
    <w:rsid w:val="0016639E"/>
    <w:rsid w:val="001724DB"/>
    <w:rsid w:val="00177EB8"/>
    <w:rsid w:val="0018033C"/>
    <w:rsid w:val="001804D1"/>
    <w:rsid w:val="00180F0D"/>
    <w:rsid w:val="00182475"/>
    <w:rsid w:val="0018502E"/>
    <w:rsid w:val="001867EF"/>
    <w:rsid w:val="00187B65"/>
    <w:rsid w:val="00190262"/>
    <w:rsid w:val="00191180"/>
    <w:rsid w:val="001954E2"/>
    <w:rsid w:val="0019768A"/>
    <w:rsid w:val="00197937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909B4"/>
    <w:rsid w:val="0029589E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6C27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098A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508F2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E065B"/>
    <w:rsid w:val="006E1913"/>
    <w:rsid w:val="006E30E4"/>
    <w:rsid w:val="006F12CD"/>
    <w:rsid w:val="006F337D"/>
    <w:rsid w:val="007052D5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6E5A"/>
    <w:rsid w:val="00AF0313"/>
    <w:rsid w:val="00AF34DA"/>
    <w:rsid w:val="00B043E4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80194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817AC"/>
    <w:rsid w:val="00D85919"/>
    <w:rsid w:val="00DA19C4"/>
    <w:rsid w:val="00DA3154"/>
    <w:rsid w:val="00DA3448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53308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674C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9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049C-A054-4031-989A-0A12968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79628516756</cp:lastModifiedBy>
  <cp:revision>2</cp:revision>
  <cp:lastPrinted>2019-11-25T13:26:00Z</cp:lastPrinted>
  <dcterms:created xsi:type="dcterms:W3CDTF">2023-06-06T12:51:00Z</dcterms:created>
  <dcterms:modified xsi:type="dcterms:W3CDTF">2023-06-06T12:51:00Z</dcterms:modified>
</cp:coreProperties>
</file>