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9E5" w14:textId="77777777" w:rsidR="001277E5" w:rsidRDefault="001277E5" w:rsidP="004B6DAA">
      <w:pPr>
        <w:tabs>
          <w:tab w:val="left" w:pos="0"/>
        </w:tabs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630019B7" w14:textId="2BD6CA93" w:rsidR="00AB6670" w:rsidRPr="00AE39B3" w:rsidRDefault="001277E5" w:rsidP="004B6DAA">
      <w:pPr>
        <w:pStyle w:val="Textbody"/>
        <w:spacing w:after="0"/>
        <w:jc w:val="center"/>
        <w:rPr>
          <w:rFonts w:cs="Times New Roman"/>
          <w:sz w:val="28"/>
          <w:szCs w:val="28"/>
        </w:rPr>
      </w:pPr>
      <w:bookmarkStart w:id="0" w:name="_Hlk136865623"/>
      <w:r w:rsidRPr="00AB6670">
        <w:rPr>
          <w:rFonts w:eastAsia="Times New Roman" w:cs="Times New Roman"/>
          <w:sz w:val="28"/>
          <w:szCs w:val="28"/>
          <w:lang w:eastAsia="ru-RU"/>
        </w:rPr>
        <w:t>о проведенном экспертно-аналитическом мероприятии</w:t>
      </w:r>
      <w:r w:rsidRPr="00AB6670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AB6670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Pr="00AB6670">
        <w:rPr>
          <w:rFonts w:cs="Times New Roman"/>
          <w:color w:val="000000"/>
          <w:sz w:val="28"/>
          <w:szCs w:val="28"/>
        </w:rPr>
        <w:t xml:space="preserve">экспертизы </w:t>
      </w:r>
      <w:r w:rsidR="00AB6670" w:rsidRPr="00AB6670">
        <w:rPr>
          <w:rFonts w:cs="Times New Roman"/>
          <w:sz w:val="28"/>
          <w:szCs w:val="28"/>
        </w:rPr>
        <w:t>про</w:t>
      </w:r>
      <w:r w:rsidR="00AB6670" w:rsidRPr="00AE39B3">
        <w:rPr>
          <w:rFonts w:cs="Times New Roman"/>
          <w:sz w:val="28"/>
          <w:szCs w:val="28"/>
        </w:rPr>
        <w:t xml:space="preserve">екта муниципальной программы муниципального образования Абинский район </w:t>
      </w:r>
      <w:r w:rsidR="007C189C" w:rsidRPr="007C189C">
        <w:rPr>
          <w:rFonts w:cs="Times New Roman"/>
          <w:sz w:val="28"/>
          <w:szCs w:val="28"/>
        </w:rPr>
        <w:t>«</w:t>
      </w:r>
      <w:r w:rsidR="00587AA5" w:rsidRPr="00587AA5">
        <w:rPr>
          <w:rFonts w:cs="Times New Roman"/>
          <w:sz w:val="28"/>
          <w:szCs w:val="28"/>
        </w:rPr>
        <w:t>Развитие туризма и индустрии гостеприимства» на 2023 – 2030 годы</w:t>
      </w:r>
    </w:p>
    <w:bookmarkEnd w:id="0"/>
    <w:p w14:paraId="67736CC9" w14:textId="77777777" w:rsidR="001277E5" w:rsidRDefault="001277E5" w:rsidP="004B6DAA">
      <w:pPr>
        <w:tabs>
          <w:tab w:val="left" w:pos="0"/>
        </w:tabs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14:paraId="756F855E" w14:textId="536DBD07" w:rsidR="004B6DAA" w:rsidRDefault="001277E5" w:rsidP="004B6DA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74498F">
        <w:rPr>
          <w:sz w:val="28"/>
          <w:szCs w:val="28"/>
          <w:lang w:eastAsia="ru-RU"/>
        </w:rPr>
        <w:t xml:space="preserve">Инспектором контрольно-счетной палаты муниципального образования Абинский район </w:t>
      </w:r>
      <w:r w:rsidR="004B6DAA">
        <w:rPr>
          <w:sz w:val="28"/>
          <w:szCs w:val="28"/>
          <w:lang w:eastAsia="ru-RU"/>
        </w:rPr>
        <w:t>А.Н. Егоровой</w:t>
      </w:r>
      <w:r w:rsidRPr="0074498F">
        <w:rPr>
          <w:sz w:val="28"/>
          <w:szCs w:val="28"/>
          <w:lang w:eastAsia="ru-RU"/>
        </w:rPr>
        <w:t>, на основании</w:t>
      </w:r>
      <w:r w:rsidRPr="0074498F">
        <w:rPr>
          <w:color w:val="FF0000"/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  <w:lang w:eastAsia="ru-RU"/>
        </w:rPr>
        <w:t>распоряжения председателя контрольно-счетной палаты муниципального образования Абинский район от</w:t>
      </w:r>
      <w:r w:rsidR="002D7600">
        <w:rPr>
          <w:sz w:val="28"/>
          <w:szCs w:val="28"/>
          <w:lang w:eastAsia="ru-RU"/>
        </w:rPr>
        <w:t xml:space="preserve"> </w:t>
      </w:r>
      <w:r w:rsidR="003C4E5A">
        <w:rPr>
          <w:sz w:val="28"/>
          <w:szCs w:val="28"/>
          <w:lang w:eastAsia="ru-RU"/>
        </w:rPr>
        <w:t xml:space="preserve">           </w:t>
      </w:r>
      <w:r w:rsidR="00587AA5">
        <w:rPr>
          <w:sz w:val="28"/>
          <w:szCs w:val="28"/>
          <w:lang w:eastAsia="ru-RU"/>
        </w:rPr>
        <w:t>22</w:t>
      </w:r>
      <w:r w:rsidR="00D21197">
        <w:rPr>
          <w:sz w:val="28"/>
          <w:szCs w:val="28"/>
          <w:lang w:eastAsia="ru-RU"/>
        </w:rPr>
        <w:t xml:space="preserve"> сентября</w:t>
      </w:r>
      <w:r w:rsidRPr="0074498F">
        <w:rPr>
          <w:sz w:val="28"/>
          <w:szCs w:val="28"/>
          <w:lang w:eastAsia="ru-RU"/>
        </w:rPr>
        <w:t xml:space="preserve"> 202</w:t>
      </w:r>
      <w:r w:rsidR="00587AA5">
        <w:rPr>
          <w:sz w:val="28"/>
          <w:szCs w:val="28"/>
          <w:lang w:eastAsia="ru-RU"/>
        </w:rPr>
        <w:t>2</w:t>
      </w:r>
      <w:r w:rsidRPr="0074498F">
        <w:rPr>
          <w:sz w:val="28"/>
          <w:szCs w:val="28"/>
          <w:lang w:eastAsia="ru-RU"/>
        </w:rPr>
        <w:t xml:space="preserve"> года № </w:t>
      </w:r>
      <w:r w:rsidR="00587AA5">
        <w:rPr>
          <w:sz w:val="28"/>
          <w:szCs w:val="28"/>
          <w:lang w:eastAsia="ru-RU"/>
        </w:rPr>
        <w:t>6</w:t>
      </w:r>
      <w:r w:rsidR="00D21197">
        <w:rPr>
          <w:sz w:val="28"/>
          <w:szCs w:val="28"/>
          <w:lang w:eastAsia="ru-RU"/>
        </w:rPr>
        <w:t>2</w:t>
      </w:r>
      <w:r w:rsidR="00C546C9">
        <w:rPr>
          <w:sz w:val="28"/>
          <w:szCs w:val="28"/>
          <w:lang w:eastAsia="ru-RU"/>
        </w:rPr>
        <w:t>,</w:t>
      </w:r>
      <w:r w:rsidRPr="0074498F">
        <w:rPr>
          <w:sz w:val="28"/>
          <w:szCs w:val="28"/>
          <w:lang w:eastAsia="ru-RU"/>
        </w:rPr>
        <w:t xml:space="preserve"> </w:t>
      </w:r>
      <w:r w:rsidRPr="0074498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74498F">
        <w:rPr>
          <w:rFonts w:eastAsia="Times New Roman" w:cs="Times New Roman"/>
          <w:color w:val="000000"/>
          <w:spacing w:val="4"/>
          <w:sz w:val="28"/>
          <w:szCs w:val="28"/>
          <w:lang w:eastAsia="ru-RU"/>
        </w:rPr>
        <w:t xml:space="preserve">по результатам </w:t>
      </w:r>
      <w:r w:rsidR="0074498F" w:rsidRPr="0074498F">
        <w:rPr>
          <w:rFonts w:cs="Times New Roman"/>
          <w:color w:val="000000"/>
          <w:sz w:val="28"/>
          <w:szCs w:val="28"/>
        </w:rPr>
        <w:t xml:space="preserve">экспертизы </w:t>
      </w:r>
      <w:r w:rsidR="0074498F" w:rsidRPr="0074498F">
        <w:rPr>
          <w:rFonts w:cs="Times New Roman"/>
          <w:sz w:val="28"/>
          <w:szCs w:val="28"/>
        </w:rPr>
        <w:t xml:space="preserve">проекта муниципальной программы муниципального образования Абинский район </w:t>
      </w:r>
      <w:r w:rsidR="004B6DAA">
        <w:rPr>
          <w:rFonts w:cs="Times New Roman"/>
          <w:sz w:val="28"/>
          <w:szCs w:val="28"/>
        </w:rPr>
        <w:t>«</w:t>
      </w:r>
      <w:r w:rsidR="00587AA5" w:rsidRPr="00587AA5">
        <w:rPr>
          <w:rFonts w:cs="Times New Roman"/>
          <w:sz w:val="28"/>
          <w:szCs w:val="28"/>
        </w:rPr>
        <w:t>Развитие туризма и индустрии гостеприимства» на 2023 – 2030 годы</w:t>
      </w:r>
      <w:r w:rsidR="004B6DAA">
        <w:rPr>
          <w:rFonts w:cs="Times New Roman"/>
          <w:sz w:val="28"/>
          <w:szCs w:val="28"/>
        </w:rPr>
        <w:t>.</w:t>
      </w:r>
    </w:p>
    <w:p w14:paraId="6442708D" w14:textId="236CCB8E" w:rsidR="001277E5" w:rsidRPr="004B6DAA" w:rsidRDefault="004B6DAA" w:rsidP="004B6DAA">
      <w:pPr>
        <w:pStyle w:val="Textbody"/>
        <w:spacing w:after="0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4B6DAA">
        <w:rPr>
          <w:rFonts w:cs="Times New Roman"/>
          <w:sz w:val="28"/>
          <w:szCs w:val="28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Данное экспертно-аналитическое мероприятие проводилось с </w:t>
      </w:r>
      <w:r w:rsidR="00587AA5">
        <w:rPr>
          <w:rFonts w:eastAsia="Times New Roman" w:cs="Times New Roman"/>
          <w:sz w:val="28"/>
          <w:szCs w:val="28"/>
          <w:lang w:eastAsia="ru-RU"/>
        </w:rPr>
        <w:t>23</w:t>
      </w:r>
      <w:r w:rsidR="003C4E5A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по </w:t>
      </w:r>
      <w:r w:rsidR="00587AA5">
        <w:rPr>
          <w:rFonts w:eastAsia="Times New Roman" w:cs="Times New Roman"/>
          <w:sz w:val="28"/>
          <w:szCs w:val="28"/>
          <w:lang w:eastAsia="ru-RU"/>
        </w:rPr>
        <w:t>2</w:t>
      </w:r>
      <w:r w:rsidR="00D21197">
        <w:rPr>
          <w:rFonts w:eastAsia="Times New Roman" w:cs="Times New Roman"/>
          <w:sz w:val="28"/>
          <w:szCs w:val="28"/>
          <w:lang w:eastAsia="ru-RU"/>
        </w:rPr>
        <w:t>7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30EDE" w:rsidRPr="004B6DAA">
        <w:rPr>
          <w:rFonts w:eastAsia="Times New Roman" w:cs="Times New Roman"/>
          <w:sz w:val="28"/>
          <w:szCs w:val="28"/>
          <w:lang w:eastAsia="ru-RU"/>
        </w:rPr>
        <w:t>сентября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587AA5">
        <w:rPr>
          <w:rFonts w:eastAsia="Times New Roman" w:cs="Times New Roman"/>
          <w:sz w:val="28"/>
          <w:szCs w:val="28"/>
          <w:lang w:eastAsia="ru-RU"/>
        </w:rPr>
        <w:t>2</w:t>
      </w:r>
      <w:r w:rsidR="001277E5" w:rsidRPr="004B6DAA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14:paraId="63E4B600" w14:textId="01A3A62D" w:rsidR="00BF429F" w:rsidRPr="00BF429F" w:rsidRDefault="001277E5" w:rsidP="002F7F7A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BF429F">
        <w:rPr>
          <w:sz w:val="28"/>
          <w:szCs w:val="28"/>
          <w:lang w:eastAsia="ru-RU"/>
        </w:rPr>
        <w:t xml:space="preserve">Предмет проверки - </w:t>
      </w:r>
      <w:r w:rsidR="00BF429F" w:rsidRPr="00BF429F">
        <w:rPr>
          <w:rFonts w:cs="Times New Roman"/>
          <w:sz w:val="28"/>
          <w:szCs w:val="28"/>
        </w:rPr>
        <w:t xml:space="preserve">проект муниципальной программы муниципального образования Абинский район </w:t>
      </w:r>
      <w:r w:rsidR="004B6DAA" w:rsidRPr="004B6DAA">
        <w:rPr>
          <w:rFonts w:cs="Times New Roman"/>
          <w:sz w:val="28"/>
          <w:szCs w:val="28"/>
        </w:rPr>
        <w:t>«</w:t>
      </w:r>
      <w:r w:rsidR="00587AA5" w:rsidRPr="00587AA5">
        <w:rPr>
          <w:rFonts w:cs="Times New Roman"/>
          <w:sz w:val="28"/>
          <w:szCs w:val="28"/>
        </w:rPr>
        <w:t xml:space="preserve">Развитие туризма и индустрии гостеприимства» на 2023 – 2030 годы </w:t>
      </w:r>
      <w:r w:rsidR="00BF429F" w:rsidRPr="00BF429F">
        <w:rPr>
          <w:rFonts w:cs="Times New Roman"/>
          <w:sz w:val="28"/>
          <w:szCs w:val="28"/>
        </w:rPr>
        <w:t>(</w:t>
      </w:r>
      <w:r w:rsidR="00BF429F" w:rsidRPr="00BF429F">
        <w:rPr>
          <w:rStyle w:val="a5"/>
          <w:b w:val="0"/>
          <w:sz w:val="28"/>
          <w:szCs w:val="28"/>
        </w:rPr>
        <w:t xml:space="preserve">далее – проект Программы). </w:t>
      </w:r>
    </w:p>
    <w:p w14:paraId="5827039A" w14:textId="0115D11C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Объект проверки – </w:t>
      </w:r>
      <w:r w:rsidR="00587AA5" w:rsidRPr="00587AA5">
        <w:rPr>
          <w:rFonts w:eastAsia="Times New Roman" w:cs="Times New Roman"/>
          <w:szCs w:val="28"/>
          <w:lang w:eastAsia="ru-RU"/>
        </w:rPr>
        <w:t>управление экономического развития администрации муниципального образования Абинский район</w:t>
      </w:r>
      <w:r w:rsidR="00D21197">
        <w:rPr>
          <w:rFonts w:eastAsia="Times New Roman" w:cs="Times New Roman"/>
          <w:szCs w:val="28"/>
          <w:lang w:eastAsia="ru-RU"/>
        </w:rPr>
        <w:t xml:space="preserve"> (далее – </w:t>
      </w:r>
      <w:r w:rsidR="00587AA5">
        <w:rPr>
          <w:rFonts w:eastAsia="Times New Roman" w:cs="Times New Roman"/>
          <w:szCs w:val="28"/>
          <w:lang w:eastAsia="ru-RU"/>
        </w:rPr>
        <w:t>Управление экономического развития</w:t>
      </w:r>
      <w:r w:rsidR="00D21197">
        <w:rPr>
          <w:rFonts w:eastAsia="Times New Roman" w:cs="Times New Roman"/>
          <w:szCs w:val="28"/>
          <w:lang w:eastAsia="ru-RU"/>
        </w:rPr>
        <w:t>)</w:t>
      </w:r>
      <w:r>
        <w:rPr>
          <w:rFonts w:eastAsia="Times New Roman" w:cs="Times New Roman"/>
          <w:szCs w:val="28"/>
          <w:lang w:eastAsia="ru-RU"/>
        </w:rPr>
        <w:t xml:space="preserve">. </w:t>
      </w:r>
    </w:p>
    <w:p w14:paraId="6BC21079" w14:textId="77777777" w:rsidR="001277E5" w:rsidRDefault="001277E5" w:rsidP="002F7F7A">
      <w:pPr>
        <w:tabs>
          <w:tab w:val="left" w:pos="0"/>
        </w:tabs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>
        <w:rPr>
          <w:szCs w:val="28"/>
        </w:rPr>
        <w:t>оценка соответствия нормам бюджетного законодательства, нормативным правовым актам</w:t>
      </w:r>
      <w:r w:rsidR="00BF429F">
        <w:rPr>
          <w:szCs w:val="28"/>
        </w:rPr>
        <w:t xml:space="preserve"> муниципального образования Абинский район и финансово-экономической обоснованности проекта Программы.</w:t>
      </w:r>
      <w:r>
        <w:rPr>
          <w:szCs w:val="28"/>
        </w:rPr>
        <w:t xml:space="preserve"> </w:t>
      </w:r>
    </w:p>
    <w:p w14:paraId="04CE1588" w14:textId="77777777" w:rsidR="00587AA5" w:rsidRDefault="00587AA5" w:rsidP="00D7495E">
      <w:pPr>
        <w:spacing w:after="0" w:line="240" w:lineRule="auto"/>
        <w:ind w:firstLine="708"/>
        <w:jc w:val="both"/>
        <w:rPr>
          <w:szCs w:val="28"/>
        </w:rPr>
      </w:pPr>
      <w:r w:rsidRPr="00587AA5">
        <w:rPr>
          <w:szCs w:val="28"/>
        </w:rPr>
        <w:t>Утверждение муниципальной программы направлено на создание условий для эффективного развития туристкой отрасли в муниципальном образовании Абинский район и продвижение позитивного имиджа муниципального образования Абинский район.</w:t>
      </w:r>
    </w:p>
    <w:p w14:paraId="476DE151" w14:textId="72781BC4" w:rsidR="00D7495E" w:rsidRDefault="009C6F54" w:rsidP="00D7495E">
      <w:pPr>
        <w:spacing w:after="0" w:line="240" w:lineRule="auto"/>
        <w:ind w:firstLine="708"/>
        <w:jc w:val="both"/>
        <w:rPr>
          <w:rFonts w:eastAsia="Arial Unicode MS" w:cs="Tahoma"/>
          <w:szCs w:val="28"/>
          <w:lang w:eastAsia="ar-SA"/>
        </w:rPr>
      </w:pPr>
      <w:r w:rsidRPr="005E70C8">
        <w:rPr>
          <w:rFonts w:eastAsia="Arial Unicode MS" w:cs="Tahoma"/>
          <w:szCs w:val="28"/>
          <w:lang w:eastAsia="ar-SA"/>
        </w:rPr>
        <w:t>Основанием для разработки Программы явля</w:t>
      </w:r>
      <w:r>
        <w:rPr>
          <w:rFonts w:eastAsia="Arial Unicode MS" w:cs="Tahoma"/>
          <w:szCs w:val="28"/>
          <w:lang w:eastAsia="ar-SA"/>
        </w:rPr>
        <w:t>е</w:t>
      </w:r>
      <w:r w:rsidRPr="005E70C8">
        <w:rPr>
          <w:rFonts w:eastAsia="Arial Unicode MS" w:cs="Tahoma"/>
          <w:szCs w:val="28"/>
          <w:lang w:eastAsia="ar-SA"/>
        </w:rPr>
        <w:t>тся Федеральны</w:t>
      </w:r>
      <w:r>
        <w:rPr>
          <w:rFonts w:eastAsia="Arial Unicode MS" w:cs="Tahoma"/>
          <w:szCs w:val="28"/>
          <w:lang w:eastAsia="ar-SA"/>
        </w:rPr>
        <w:t>й</w:t>
      </w:r>
      <w:r w:rsidRPr="005E70C8">
        <w:rPr>
          <w:rFonts w:eastAsia="Arial Unicode MS" w:cs="Tahoma"/>
          <w:szCs w:val="28"/>
          <w:lang w:eastAsia="ar-SA"/>
        </w:rPr>
        <w:t xml:space="preserve"> закон от </w:t>
      </w:r>
      <w:r>
        <w:rPr>
          <w:rFonts w:eastAsia="Arial Unicode MS" w:cs="Tahoma"/>
          <w:szCs w:val="28"/>
          <w:lang w:eastAsia="ar-SA"/>
        </w:rPr>
        <w:t xml:space="preserve"> </w:t>
      </w:r>
      <w:r w:rsidR="00C3658A">
        <w:rPr>
          <w:rFonts w:eastAsia="Arial Unicode MS" w:cs="Tahoma"/>
          <w:szCs w:val="28"/>
          <w:lang w:eastAsia="ar-SA"/>
        </w:rPr>
        <w:t xml:space="preserve">             </w:t>
      </w:r>
      <w:r w:rsidRPr="005E70C8">
        <w:rPr>
          <w:rFonts w:eastAsia="Arial Unicode MS" w:cs="Tahoma"/>
          <w:szCs w:val="28"/>
          <w:lang w:eastAsia="ar-SA"/>
        </w:rPr>
        <w:t>6 октября 2003 года № 131-ФЗ «Об общих принципах организации местного самоуправления в Российской Федерации»</w:t>
      </w:r>
      <w:r>
        <w:rPr>
          <w:rFonts w:eastAsia="Arial Unicode MS" w:cs="Tahoma"/>
          <w:szCs w:val="28"/>
          <w:lang w:eastAsia="ar-SA"/>
        </w:rPr>
        <w:t>.</w:t>
      </w:r>
    </w:p>
    <w:p w14:paraId="3B273F5E" w14:textId="2B93115F" w:rsidR="00D7495E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>Срок реализации программы: 20</w:t>
      </w:r>
      <w:r>
        <w:rPr>
          <w:szCs w:val="28"/>
        </w:rPr>
        <w:t>2</w:t>
      </w:r>
      <w:r w:rsidR="00587AA5">
        <w:rPr>
          <w:szCs w:val="28"/>
        </w:rPr>
        <w:t>3</w:t>
      </w:r>
      <w:r w:rsidRPr="00C81A19">
        <w:rPr>
          <w:szCs w:val="28"/>
        </w:rPr>
        <w:t>-20</w:t>
      </w:r>
      <w:r w:rsidR="00587AA5">
        <w:rPr>
          <w:szCs w:val="28"/>
        </w:rPr>
        <w:t>30</w:t>
      </w:r>
      <w:r w:rsidRPr="00C81A19">
        <w:rPr>
          <w:szCs w:val="28"/>
        </w:rPr>
        <w:t xml:space="preserve"> годы. </w:t>
      </w:r>
    </w:p>
    <w:p w14:paraId="0BFC96B6" w14:textId="17385D17" w:rsidR="009C6F54" w:rsidRDefault="009C6F54" w:rsidP="00D7495E">
      <w:pPr>
        <w:spacing w:after="0" w:line="240" w:lineRule="auto"/>
        <w:ind w:firstLine="708"/>
        <w:jc w:val="both"/>
        <w:rPr>
          <w:szCs w:val="28"/>
        </w:rPr>
      </w:pPr>
      <w:r w:rsidRPr="00C81A19">
        <w:rPr>
          <w:szCs w:val="28"/>
        </w:rPr>
        <w:t xml:space="preserve">Программа реализуется без разделения на этапы муниципальной программы. </w:t>
      </w:r>
    </w:p>
    <w:p w14:paraId="689D5F5A" w14:textId="77777777" w:rsidR="00587AA5" w:rsidRDefault="00587AA5" w:rsidP="007B4F42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kern w:val="0"/>
          <w:sz w:val="28"/>
          <w:szCs w:val="28"/>
          <w:lang w:eastAsia="ar-SA" w:bidi="ar-SA"/>
        </w:rPr>
      </w:pPr>
      <w:r w:rsidRPr="00587AA5">
        <w:rPr>
          <w:rFonts w:eastAsia="Arial Unicode MS" w:cs="Tahoma"/>
          <w:kern w:val="0"/>
          <w:sz w:val="28"/>
          <w:szCs w:val="28"/>
          <w:lang w:eastAsia="ar-SA" w:bidi="ar-SA"/>
        </w:rPr>
        <w:t>Подпрограммы и ведомственные целевые программы не предусмотрены.</w:t>
      </w:r>
    </w:p>
    <w:p w14:paraId="1C3F912E" w14:textId="77777777" w:rsidR="00587AA5" w:rsidRPr="00587AA5" w:rsidRDefault="00587AA5" w:rsidP="00587AA5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587AA5">
        <w:rPr>
          <w:rFonts w:eastAsia="Arial Unicode MS" w:cs="Tahoma"/>
          <w:sz w:val="28"/>
          <w:szCs w:val="28"/>
          <w:lang w:eastAsia="ar-SA" w:bidi="ar-SA"/>
        </w:rPr>
        <w:t xml:space="preserve">Общий прогнозный объем ассигнований по реализации Программы составляет 0,0 тыс. рублей. </w:t>
      </w:r>
    </w:p>
    <w:p w14:paraId="4DB140EA" w14:textId="77777777" w:rsidR="00587AA5" w:rsidRPr="00587AA5" w:rsidRDefault="00587AA5" w:rsidP="00587AA5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587AA5">
        <w:rPr>
          <w:rFonts w:eastAsia="Arial Unicode MS" w:cs="Tahoma"/>
          <w:sz w:val="28"/>
          <w:szCs w:val="28"/>
          <w:lang w:eastAsia="ar-SA" w:bidi="ar-SA"/>
        </w:rPr>
        <w:t xml:space="preserve">Источниками финансирования Программы планируются средства бюджета МО Абинский район. </w:t>
      </w:r>
    </w:p>
    <w:p w14:paraId="634339FA" w14:textId="77777777" w:rsidR="00587AA5" w:rsidRDefault="00587AA5" w:rsidP="00587AA5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  <w:r w:rsidRPr="00587AA5">
        <w:rPr>
          <w:rFonts w:eastAsia="Arial Unicode MS" w:cs="Tahoma"/>
          <w:sz w:val="28"/>
          <w:szCs w:val="28"/>
          <w:lang w:eastAsia="ar-SA" w:bidi="ar-SA"/>
        </w:rPr>
        <w:t>Общий планируемый объем финансирования муниципальной программы будет уточняться в зависимости от принятых на местном и региональном уровнях решений об объемах выделяемых средств.</w:t>
      </w:r>
    </w:p>
    <w:p w14:paraId="11235CC7" w14:textId="77777777" w:rsidR="00587AA5" w:rsidRDefault="00587AA5" w:rsidP="00587AA5">
      <w:pPr>
        <w:pStyle w:val="PreformattedText"/>
        <w:shd w:val="clear" w:color="auto" w:fill="FFFFFF"/>
        <w:ind w:firstLine="709"/>
        <w:contextualSpacing/>
        <w:jc w:val="both"/>
        <w:rPr>
          <w:rFonts w:eastAsia="Arial Unicode MS" w:cs="Tahoma"/>
          <w:sz w:val="28"/>
          <w:szCs w:val="28"/>
          <w:lang w:eastAsia="ar-SA" w:bidi="ar-SA"/>
        </w:rPr>
      </w:pPr>
    </w:p>
    <w:p w14:paraId="508E0EF6" w14:textId="251426DB" w:rsidR="009C6F54" w:rsidRDefault="009C6F54" w:rsidP="00587AA5">
      <w:pPr>
        <w:pStyle w:val="PreformattedText"/>
        <w:shd w:val="clear" w:color="auto" w:fill="FFFFFF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35591E">
        <w:rPr>
          <w:b/>
          <w:color w:val="000000"/>
          <w:sz w:val="28"/>
          <w:szCs w:val="28"/>
        </w:rPr>
        <w:t>Выводы:</w:t>
      </w:r>
    </w:p>
    <w:p w14:paraId="74E0C902" w14:textId="77777777" w:rsidR="009C6F54" w:rsidRDefault="009C6F54" w:rsidP="009B7B8F">
      <w:pPr>
        <w:pStyle w:val="PreformattedText"/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 </w:t>
      </w:r>
      <w:r w:rsidRPr="00374F53">
        <w:rPr>
          <w:color w:val="000000"/>
          <w:sz w:val="28"/>
          <w:szCs w:val="28"/>
        </w:rPr>
        <w:t>В результате проведения экспертизы нарушений не установлено.</w:t>
      </w:r>
    </w:p>
    <w:p w14:paraId="6E8C432A" w14:textId="77777777" w:rsidR="009C6F54" w:rsidRDefault="009C6F54" w:rsidP="009B7B8F">
      <w:pPr>
        <w:pStyle w:val="PreformattedText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</w:t>
      </w:r>
      <w:r w:rsidRPr="00636A18">
        <w:rPr>
          <w:sz w:val="28"/>
          <w:szCs w:val="28"/>
        </w:rPr>
        <w:t xml:space="preserve"> результа</w:t>
      </w:r>
      <w:r>
        <w:rPr>
          <w:sz w:val="28"/>
          <w:szCs w:val="28"/>
        </w:rPr>
        <w:t>там</w:t>
      </w:r>
      <w:r w:rsidRPr="00636A1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ной</w:t>
      </w:r>
      <w:r w:rsidRPr="00636A18">
        <w:rPr>
          <w:sz w:val="28"/>
          <w:szCs w:val="28"/>
        </w:rPr>
        <w:t xml:space="preserve"> экспертизы </w:t>
      </w:r>
      <w:r>
        <w:rPr>
          <w:sz w:val="28"/>
          <w:szCs w:val="28"/>
        </w:rPr>
        <w:t>контрольно-счетная палата отмечает целесообразность и актуальность подготовленного проекта Программы.</w:t>
      </w:r>
    </w:p>
    <w:p w14:paraId="15F9A2C3" w14:textId="77777777" w:rsidR="009C6F54" w:rsidRDefault="009C6F54" w:rsidP="009B7B8F">
      <w:pPr>
        <w:pStyle w:val="PreformattedText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42E3">
        <w:rPr>
          <w:sz w:val="28"/>
          <w:szCs w:val="28"/>
        </w:rPr>
        <w:t>. При разработке проекта</w:t>
      </w:r>
      <w:r>
        <w:rPr>
          <w:sz w:val="28"/>
          <w:szCs w:val="28"/>
        </w:rPr>
        <w:t xml:space="preserve"> муниципальной программы соблюдены требования статьи 179 Бюджетного кодекса РФ.</w:t>
      </w:r>
    </w:p>
    <w:p w14:paraId="24E5DA19" w14:textId="77777777" w:rsidR="009C6F54" w:rsidRDefault="009C6F54" w:rsidP="009B7B8F">
      <w:pPr>
        <w:pStyle w:val="PreformattedText"/>
        <w:shd w:val="clear" w:color="auto" w:fill="FFFFFF"/>
        <w:ind w:firstLine="709"/>
        <w:contextualSpacing/>
        <w:jc w:val="both"/>
        <w:rPr>
          <w:sz w:val="26"/>
          <w:szCs w:val="26"/>
        </w:rPr>
      </w:pPr>
      <w:r>
        <w:rPr>
          <w:color w:val="000000"/>
          <w:sz w:val="28"/>
          <w:szCs w:val="28"/>
        </w:rPr>
        <w:t xml:space="preserve">4. </w:t>
      </w:r>
      <w:r>
        <w:rPr>
          <w:sz w:val="28"/>
          <w:szCs w:val="28"/>
        </w:rPr>
        <w:t>Контрольно-счетная палата обращает внимание на ответственность заказчика (координатора муниципальной программы) как при обеспечении контроля за целевым использованием бюджетных средств, так и за достигнутые показатели ее реализации.</w:t>
      </w:r>
    </w:p>
    <w:p w14:paraId="20ECC0F5" w14:textId="4F5FD4BA" w:rsidR="009C6F54" w:rsidRPr="00E007EE" w:rsidRDefault="009C6F54" w:rsidP="009B7B8F">
      <w:pPr>
        <w:pStyle w:val="Textbody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E007EE">
        <w:rPr>
          <w:color w:val="000000"/>
          <w:sz w:val="28"/>
          <w:szCs w:val="28"/>
        </w:rPr>
        <w:t xml:space="preserve">Представить в </w:t>
      </w:r>
      <w:r>
        <w:rPr>
          <w:color w:val="000000"/>
          <w:sz w:val="28"/>
          <w:szCs w:val="28"/>
        </w:rPr>
        <w:t>к</w:t>
      </w:r>
      <w:r w:rsidRPr="00E007EE">
        <w:rPr>
          <w:color w:val="000000"/>
          <w:sz w:val="28"/>
          <w:szCs w:val="28"/>
        </w:rPr>
        <w:t xml:space="preserve">онтрольно-счетную палату муниципального образования </w:t>
      </w:r>
      <w:r>
        <w:rPr>
          <w:color w:val="000000"/>
          <w:sz w:val="28"/>
          <w:szCs w:val="28"/>
        </w:rPr>
        <w:t>Абин</w:t>
      </w:r>
      <w:r w:rsidRPr="00E007EE">
        <w:rPr>
          <w:color w:val="000000"/>
          <w:sz w:val="28"/>
          <w:szCs w:val="28"/>
        </w:rPr>
        <w:t xml:space="preserve">ский район постановление администрации муниципального образования </w:t>
      </w:r>
      <w:r>
        <w:rPr>
          <w:color w:val="000000"/>
          <w:sz w:val="28"/>
          <w:szCs w:val="28"/>
        </w:rPr>
        <w:t>Абин</w:t>
      </w:r>
      <w:r w:rsidRPr="00E007EE">
        <w:rPr>
          <w:color w:val="000000"/>
          <w:sz w:val="28"/>
          <w:szCs w:val="28"/>
        </w:rPr>
        <w:t>ский</w:t>
      </w:r>
      <w:r>
        <w:rPr>
          <w:color w:val="000000"/>
          <w:sz w:val="28"/>
          <w:szCs w:val="28"/>
        </w:rPr>
        <w:t xml:space="preserve"> район</w:t>
      </w:r>
      <w:r w:rsidRPr="00E007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утверждении муниципальной программы муниципального образования Абинский район </w:t>
      </w:r>
      <w:r w:rsidR="00D7495E" w:rsidRPr="00D7495E">
        <w:rPr>
          <w:rFonts w:cs="Times New Roman"/>
          <w:color w:val="000000"/>
          <w:sz w:val="28"/>
          <w:szCs w:val="28"/>
        </w:rPr>
        <w:t>«</w:t>
      </w:r>
      <w:r w:rsidR="00587AA5" w:rsidRPr="00587AA5">
        <w:rPr>
          <w:rFonts w:cs="Times New Roman"/>
          <w:color w:val="000000"/>
          <w:sz w:val="28"/>
          <w:szCs w:val="28"/>
        </w:rPr>
        <w:t>Развитие туризма и индустрии гостеприимства» на 2023 – 2030 годы</w:t>
      </w:r>
      <w:r w:rsidR="00D7495E" w:rsidRPr="00D7495E"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E007EE">
        <w:rPr>
          <w:color w:val="000000"/>
          <w:sz w:val="28"/>
          <w:szCs w:val="28"/>
        </w:rPr>
        <w:t>в течение</w:t>
      </w:r>
      <w:r>
        <w:rPr>
          <w:color w:val="000000"/>
          <w:sz w:val="28"/>
          <w:szCs w:val="28"/>
        </w:rPr>
        <w:t xml:space="preserve"> </w:t>
      </w:r>
      <w:r w:rsidRPr="00E007EE">
        <w:rPr>
          <w:color w:val="000000"/>
          <w:sz w:val="28"/>
          <w:szCs w:val="28"/>
        </w:rPr>
        <w:t>трех рабочих дней со дня его утверждения.</w:t>
      </w:r>
    </w:p>
    <w:p w14:paraId="35B3429C" w14:textId="77777777" w:rsidR="009C6F54" w:rsidRPr="00E007EE" w:rsidRDefault="009C6F54" w:rsidP="009C6F54">
      <w:pPr>
        <w:pStyle w:val="PreformattedText"/>
        <w:shd w:val="clear" w:color="auto" w:fill="FFFFFF"/>
        <w:ind w:firstLine="831"/>
        <w:jc w:val="both"/>
        <w:rPr>
          <w:color w:val="000000"/>
          <w:sz w:val="28"/>
          <w:szCs w:val="28"/>
        </w:rPr>
      </w:pPr>
    </w:p>
    <w:sectPr w:rsidR="009C6F54" w:rsidRPr="00E007EE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8A33" w14:textId="77777777" w:rsidR="00A60C75" w:rsidRDefault="00A60C75" w:rsidP="00C22ADB">
      <w:pPr>
        <w:spacing w:after="0" w:line="240" w:lineRule="auto"/>
      </w:pPr>
      <w:r>
        <w:separator/>
      </w:r>
    </w:p>
  </w:endnote>
  <w:endnote w:type="continuationSeparator" w:id="0">
    <w:p w14:paraId="084F0B22" w14:textId="77777777" w:rsidR="00A60C75" w:rsidRDefault="00A60C75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8833" w14:textId="77777777" w:rsidR="00A60C75" w:rsidRDefault="00A60C75" w:rsidP="00C22ADB">
      <w:pPr>
        <w:spacing w:after="0" w:line="240" w:lineRule="auto"/>
      </w:pPr>
      <w:r>
        <w:separator/>
      </w:r>
    </w:p>
  </w:footnote>
  <w:footnote w:type="continuationSeparator" w:id="0">
    <w:p w14:paraId="56CF20D0" w14:textId="77777777" w:rsidR="00A60C75" w:rsidRDefault="00A60C75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77777777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8F">
          <w:rPr>
            <w:noProof/>
          </w:rPr>
          <w:t>2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10576">
    <w:abstractNumId w:val="0"/>
  </w:num>
  <w:num w:numId="2" w16cid:durableId="1463616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1277E5"/>
    <w:rsid w:val="001A45DB"/>
    <w:rsid w:val="001C20A0"/>
    <w:rsid w:val="001E2E5C"/>
    <w:rsid w:val="00230FAD"/>
    <w:rsid w:val="002508A4"/>
    <w:rsid w:val="002975EA"/>
    <w:rsid w:val="002A49EE"/>
    <w:rsid w:val="002D7600"/>
    <w:rsid w:val="002F7F7A"/>
    <w:rsid w:val="0030676D"/>
    <w:rsid w:val="00307480"/>
    <w:rsid w:val="003868CD"/>
    <w:rsid w:val="003C4E5A"/>
    <w:rsid w:val="00430EDE"/>
    <w:rsid w:val="0044536B"/>
    <w:rsid w:val="004B6DAA"/>
    <w:rsid w:val="00587AA5"/>
    <w:rsid w:val="005F3BA5"/>
    <w:rsid w:val="00641EFC"/>
    <w:rsid w:val="006A0AAB"/>
    <w:rsid w:val="0074498F"/>
    <w:rsid w:val="00744BAD"/>
    <w:rsid w:val="00784063"/>
    <w:rsid w:val="007B4F42"/>
    <w:rsid w:val="007C189C"/>
    <w:rsid w:val="007F1ADE"/>
    <w:rsid w:val="008E107B"/>
    <w:rsid w:val="008F5197"/>
    <w:rsid w:val="009B7B8F"/>
    <w:rsid w:val="009C6F54"/>
    <w:rsid w:val="00A60C75"/>
    <w:rsid w:val="00AB6670"/>
    <w:rsid w:val="00B25636"/>
    <w:rsid w:val="00B962B6"/>
    <w:rsid w:val="00BF429F"/>
    <w:rsid w:val="00C22ADB"/>
    <w:rsid w:val="00C3658A"/>
    <w:rsid w:val="00C546C9"/>
    <w:rsid w:val="00C8350B"/>
    <w:rsid w:val="00CD1C5D"/>
    <w:rsid w:val="00D21197"/>
    <w:rsid w:val="00D317CB"/>
    <w:rsid w:val="00D41191"/>
    <w:rsid w:val="00D42A9A"/>
    <w:rsid w:val="00D7495E"/>
    <w:rsid w:val="00D74AA7"/>
    <w:rsid w:val="00DC5B87"/>
    <w:rsid w:val="00E20EF5"/>
    <w:rsid w:val="00E548A6"/>
    <w:rsid w:val="00EF2DEC"/>
    <w:rsid w:val="00F0103D"/>
    <w:rsid w:val="00F132E6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2021-09-13T07:07:00Z</cp:lastPrinted>
  <dcterms:created xsi:type="dcterms:W3CDTF">2023-06-05T10:54:00Z</dcterms:created>
  <dcterms:modified xsi:type="dcterms:W3CDTF">2023-06-05T10:54:00Z</dcterms:modified>
</cp:coreProperties>
</file>