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89" w:rsidRPr="008E0CB9" w:rsidRDefault="00772889" w:rsidP="00772889">
      <w:pPr>
        <w:spacing w:after="0" w:line="240" w:lineRule="auto"/>
        <w:jc w:val="center"/>
        <w:rPr>
          <w:rFonts w:ascii="Times New Roman" w:hAnsi="Times New Roman" w:cs="Times New Roman"/>
          <w:b/>
          <w:bCs/>
          <w:sz w:val="28"/>
          <w:szCs w:val="28"/>
        </w:rPr>
      </w:pPr>
      <w:bookmarkStart w:id="0" w:name="_GoBack"/>
      <w:bookmarkEnd w:id="0"/>
      <w:r w:rsidRPr="008E0CB9">
        <w:rPr>
          <w:rFonts w:ascii="Times New Roman" w:hAnsi="Times New Roman" w:cs="Times New Roman"/>
          <w:b/>
          <w:bCs/>
          <w:sz w:val="28"/>
          <w:szCs w:val="28"/>
        </w:rPr>
        <w:t>АНТИКОРРУПЦИОННОЕ ЗАКЛЮЧЕНИЕ</w:t>
      </w:r>
    </w:p>
    <w:p w:rsidR="00772889" w:rsidRDefault="00772889" w:rsidP="007728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проект постановления администрации</w:t>
      </w:r>
    </w:p>
    <w:p w:rsidR="00772889" w:rsidRDefault="00772889" w:rsidP="007728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Абинский </w:t>
      </w:r>
    </w:p>
    <w:p w:rsidR="00772889" w:rsidRDefault="00772889" w:rsidP="00772889">
      <w:pPr>
        <w:spacing w:after="0" w:line="240" w:lineRule="auto"/>
        <w:jc w:val="center"/>
        <w:rPr>
          <w:rFonts w:ascii="Times New Roman" w:hAnsi="Times New Roman" w:cs="Times New Roman"/>
          <w:sz w:val="28"/>
          <w:szCs w:val="28"/>
        </w:rPr>
      </w:pPr>
    </w:p>
    <w:p w:rsidR="00772889" w:rsidRDefault="00772889" w:rsidP="00772889">
      <w:pPr>
        <w:spacing w:after="0" w:line="240" w:lineRule="auto"/>
        <w:jc w:val="both"/>
        <w:rPr>
          <w:rFonts w:ascii="Times New Roman" w:hAnsi="Times New Roman" w:cs="Times New Roman"/>
          <w:sz w:val="28"/>
          <w:szCs w:val="28"/>
        </w:rPr>
      </w:pPr>
    </w:p>
    <w:p w:rsidR="00772889" w:rsidRDefault="00772889" w:rsidP="007728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07.03.2023                                                                                                      г.Абинск</w:t>
      </w:r>
    </w:p>
    <w:p w:rsidR="00772889" w:rsidRDefault="00772889" w:rsidP="00772889">
      <w:pPr>
        <w:spacing w:after="0" w:line="240" w:lineRule="auto"/>
        <w:jc w:val="both"/>
        <w:rPr>
          <w:rFonts w:ascii="Times New Roman" w:hAnsi="Times New Roman" w:cs="Times New Roman"/>
          <w:sz w:val="28"/>
          <w:szCs w:val="28"/>
        </w:rPr>
      </w:pPr>
    </w:p>
    <w:p w:rsidR="00772889" w:rsidRDefault="00772889" w:rsidP="007728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772889" w:rsidRDefault="00772889" w:rsidP="007728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Мной, заместителем начальника правового управления администрации муниципального образования Абинский район, Филипьевым П.Н. в соответствии с постановлением администрации муниципального образования Абинский район от 20 мая 2019 г. № 546 «Об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 проведена антикоррупционная экспертиза проекта постановления администрации муниципального образования Абинский район «О признании утратившим силу постановления администрации муниципального образования Абинский район от 22 мая 2019г. № 553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разработанного управлением </w:t>
      </w:r>
      <w:r w:rsidR="00C167C2">
        <w:rPr>
          <w:rFonts w:ascii="Times New Roman" w:hAnsi="Times New Roman" w:cs="Times New Roman"/>
          <w:sz w:val="28"/>
          <w:szCs w:val="28"/>
        </w:rPr>
        <w:t xml:space="preserve">строительства, жилищно-коммунального хозяйства, транспорта и связи </w:t>
      </w:r>
      <w:r>
        <w:rPr>
          <w:rFonts w:ascii="Times New Roman" w:hAnsi="Times New Roman" w:cs="Times New Roman"/>
          <w:sz w:val="28"/>
          <w:szCs w:val="28"/>
        </w:rPr>
        <w:t>администрации муниципального образования Абинский район.</w:t>
      </w:r>
    </w:p>
    <w:p w:rsidR="00772889" w:rsidRDefault="00772889" w:rsidP="007728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проекте постановления администрации муниципального образования Абинский район «О признании утратившим силу постановления администрации муниципального образования Абинский район от 22 мая 2019г. № 553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коррупциогенные факторы не выявлены.</w:t>
      </w:r>
    </w:p>
    <w:p w:rsidR="00772889" w:rsidRDefault="00772889" w:rsidP="00772889">
      <w:pPr>
        <w:spacing w:after="0" w:line="240" w:lineRule="auto"/>
        <w:jc w:val="both"/>
        <w:rPr>
          <w:rFonts w:ascii="Times New Roman" w:hAnsi="Times New Roman" w:cs="Times New Roman"/>
          <w:sz w:val="28"/>
          <w:szCs w:val="28"/>
        </w:rPr>
      </w:pPr>
    </w:p>
    <w:p w:rsidR="00772889" w:rsidRDefault="00772889" w:rsidP="007728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   </w:t>
      </w:r>
      <w:proofErr w:type="spellStart"/>
      <w:r>
        <w:rPr>
          <w:rFonts w:ascii="Times New Roman" w:hAnsi="Times New Roman" w:cs="Times New Roman"/>
          <w:sz w:val="28"/>
          <w:szCs w:val="28"/>
        </w:rPr>
        <w:t>П.Н.Филипьев</w:t>
      </w:r>
      <w:proofErr w:type="spellEnd"/>
    </w:p>
    <w:p w:rsidR="00772889" w:rsidRPr="008E0CB9" w:rsidRDefault="00772889" w:rsidP="00772889">
      <w:pPr>
        <w:spacing w:after="0" w:line="240" w:lineRule="auto"/>
        <w:jc w:val="both"/>
        <w:rPr>
          <w:rFonts w:ascii="Times New Roman" w:hAnsi="Times New Roman" w:cs="Times New Roman"/>
          <w:sz w:val="28"/>
          <w:szCs w:val="28"/>
        </w:rPr>
      </w:pPr>
    </w:p>
    <w:p w:rsidR="00167D94" w:rsidRDefault="00167D94"/>
    <w:sectPr w:rsidR="00167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89"/>
    <w:rsid w:val="0009683E"/>
    <w:rsid w:val="00167D94"/>
    <w:rsid w:val="00772889"/>
    <w:rsid w:val="00C16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A45C-6FAE-4D4A-A861-CE4DD778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Филипьев</dc:creator>
  <cp:keywords/>
  <dc:description/>
  <cp:lastModifiedBy>усер</cp:lastModifiedBy>
  <cp:revision>2</cp:revision>
  <dcterms:created xsi:type="dcterms:W3CDTF">2023-03-07T06:49:00Z</dcterms:created>
  <dcterms:modified xsi:type="dcterms:W3CDTF">2023-03-07T06:49:00Z</dcterms:modified>
</cp:coreProperties>
</file>