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0E" w:rsidRPr="0006290E" w:rsidRDefault="00DE4183" w:rsidP="0006290E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6" w:history="1">
        <w:r w:rsidR="0006290E" w:rsidRPr="0006290E">
          <w:rPr>
            <w:rFonts w:cs="Times New Roman"/>
            <w:szCs w:val="28"/>
          </w:rPr>
          <w:t>ПЕРЕЧЕНЬ</w:t>
        </w:r>
      </w:hyperlink>
      <w:r w:rsidR="0006290E" w:rsidRPr="0006290E">
        <w:rPr>
          <w:rFonts w:cs="Times New Roman"/>
          <w:szCs w:val="28"/>
        </w:rPr>
        <w:t xml:space="preserve"> </w:t>
      </w:r>
    </w:p>
    <w:p w:rsidR="0078762F" w:rsidRPr="0006290E" w:rsidRDefault="0078762F" w:rsidP="0006290E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06290E">
        <w:rPr>
          <w:rFonts w:cs="Times New Roman"/>
          <w:szCs w:val="28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</w:r>
      <w:r w:rsidR="00471CA6">
        <w:rPr>
          <w:szCs w:val="28"/>
        </w:rPr>
        <w:t xml:space="preserve">муниципального жилищного </w:t>
      </w:r>
      <w:r w:rsidR="00471CA6" w:rsidRPr="0009477D">
        <w:rPr>
          <w:szCs w:val="28"/>
        </w:rPr>
        <w:t>контроля</w:t>
      </w:r>
      <w:r w:rsidR="0009477D" w:rsidRPr="0009477D">
        <w:rPr>
          <w:szCs w:val="28"/>
        </w:rPr>
        <w:t xml:space="preserve"> </w:t>
      </w:r>
      <w:r w:rsidR="0009477D" w:rsidRPr="0009477D">
        <w:rPr>
          <w:rFonts w:eastAsia="Times New Roman" w:cs="Times New Roman"/>
          <w:szCs w:val="28"/>
          <w:lang w:eastAsia="ru-RU"/>
        </w:rPr>
        <w:t>на территории муниципального образования Абинский район</w:t>
      </w:r>
      <w:r w:rsidR="00471CA6" w:rsidRPr="0009477D">
        <w:rPr>
          <w:rFonts w:cs="Times New Roman"/>
          <w:szCs w:val="28"/>
        </w:rPr>
        <w:t xml:space="preserve"> </w:t>
      </w:r>
      <w:r w:rsidR="0006290E" w:rsidRPr="0006290E">
        <w:rPr>
          <w:rFonts w:cs="Times New Roman"/>
          <w:szCs w:val="28"/>
        </w:rPr>
        <w:t>(</w:t>
      </w:r>
      <w:r w:rsidRPr="0006290E">
        <w:rPr>
          <w:rFonts w:cs="Times New Roman"/>
          <w:szCs w:val="28"/>
        </w:rPr>
        <w:t>информаци</w:t>
      </w:r>
      <w:r w:rsidR="0006290E" w:rsidRPr="0006290E">
        <w:rPr>
          <w:rFonts w:cs="Times New Roman"/>
          <w:szCs w:val="28"/>
        </w:rPr>
        <w:t>я</w:t>
      </w:r>
      <w:r w:rsidRPr="0006290E">
        <w:rPr>
          <w:rFonts w:cs="Times New Roman"/>
          <w:szCs w:val="28"/>
        </w:rPr>
        <w:t xml:space="preserve"> о мерах ответственности, применяем</w:t>
      </w:r>
      <w:r w:rsidR="0006290E" w:rsidRPr="0006290E">
        <w:rPr>
          <w:rFonts w:cs="Times New Roman"/>
          <w:szCs w:val="28"/>
        </w:rPr>
        <w:t>ая</w:t>
      </w:r>
      <w:r w:rsidRPr="0006290E">
        <w:rPr>
          <w:rFonts w:cs="Times New Roman"/>
          <w:szCs w:val="28"/>
        </w:rPr>
        <w:t xml:space="preserve"> при нарушении обязательных требований, с текстами в действующей редакции</w:t>
      </w:r>
      <w:r w:rsidR="0006290E" w:rsidRPr="0006290E">
        <w:rPr>
          <w:rFonts w:cs="Times New Roman"/>
          <w:szCs w:val="28"/>
        </w:rPr>
        <w:t>)</w:t>
      </w:r>
    </w:p>
    <w:p w:rsidR="0006290E" w:rsidRPr="0006290E" w:rsidRDefault="0006290E" w:rsidP="0078762F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70"/>
        <w:gridCol w:w="2878"/>
        <w:gridCol w:w="4606"/>
        <w:gridCol w:w="2015"/>
        <w:gridCol w:w="2445"/>
        <w:gridCol w:w="2728"/>
      </w:tblGrid>
      <w:tr w:rsidR="00527252" w:rsidRPr="0056322C" w:rsidTr="00A441D3">
        <w:tc>
          <w:tcPr>
            <w:tcW w:w="187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44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Реквизиты нормативного правового акта, содержащего обязательные требования (вид, полное наименование, дата утверждения, номер, дата государственной регистрации в Минюсте России, регистрационный номер Минюста России)</w:t>
            </w:r>
          </w:p>
        </w:tc>
        <w:tc>
          <w:tcPr>
            <w:tcW w:w="1511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Документ, содержащий текст нормативного правового акта</w:t>
            </w:r>
          </w:p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56322C" w:rsidRPr="0056322C" w:rsidRDefault="0056322C" w:rsidP="0056322C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6322C">
              <w:rPr>
                <w:rFonts w:cs="Times New Roman"/>
                <w:b/>
                <w:i/>
                <w:sz w:val="24"/>
                <w:szCs w:val="24"/>
              </w:rPr>
              <w:t>гиперссылка на официальный интернет-портал правовой информации (www.pravo.gov.ru)</w:t>
            </w:r>
          </w:p>
        </w:tc>
        <w:tc>
          <w:tcPr>
            <w:tcW w:w="661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802" w:type="pct"/>
            <w:vAlign w:val="center"/>
          </w:tcPr>
          <w:p w:rsidR="0056322C" w:rsidRPr="0056322C" w:rsidRDefault="0056322C" w:rsidP="00F616F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Категории лиц, обязанных соблюдать обязательные требования</w:t>
            </w:r>
          </w:p>
        </w:tc>
        <w:tc>
          <w:tcPr>
            <w:tcW w:w="895" w:type="pct"/>
            <w:vAlign w:val="center"/>
          </w:tcPr>
          <w:p w:rsidR="0056322C" w:rsidRPr="0056322C" w:rsidRDefault="0056322C" w:rsidP="005632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6322C">
              <w:rPr>
                <w:rFonts w:cs="Times New Roman"/>
                <w:b/>
                <w:sz w:val="24"/>
                <w:szCs w:val="24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</w:t>
            </w:r>
          </w:p>
        </w:tc>
      </w:tr>
      <w:tr w:rsidR="00FB36EB" w:rsidRPr="0056322C" w:rsidTr="00A441D3">
        <w:tc>
          <w:tcPr>
            <w:tcW w:w="187" w:type="pct"/>
            <w:vAlign w:val="center"/>
          </w:tcPr>
          <w:p w:rsidR="00FB36EB" w:rsidRPr="00FB36EB" w:rsidRDefault="00FB36EB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B36E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44" w:type="pct"/>
            <w:vAlign w:val="center"/>
          </w:tcPr>
          <w:p w:rsidR="00A96051" w:rsidRPr="00D42A34" w:rsidRDefault="00A96051" w:rsidP="00A960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Федеральный закон</w:t>
            </w:r>
          </w:p>
          <w:p w:rsidR="00A96051" w:rsidRPr="00D42A34" w:rsidRDefault="00A96051" w:rsidP="00A960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 xml:space="preserve"> от 31 июля 2020 г. </w:t>
            </w:r>
          </w:p>
          <w:p w:rsidR="00FB36EB" w:rsidRPr="00D42A34" w:rsidRDefault="00A96051" w:rsidP="00A960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511" w:type="pct"/>
            <w:vAlign w:val="center"/>
          </w:tcPr>
          <w:p w:rsidR="00FB36EB" w:rsidRPr="00D42A34" w:rsidRDefault="00A36624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http://pravo.gov.ru/novye-postupleniya/federalnyy-zakon-ot-31-07-2020-248-fz-o-gosudarstvennom-kontrole-nadzore-i-munitsipalnom-kontrole-v-/</w:t>
            </w:r>
          </w:p>
        </w:tc>
        <w:tc>
          <w:tcPr>
            <w:tcW w:w="661" w:type="pct"/>
            <w:vAlign w:val="center"/>
          </w:tcPr>
          <w:p w:rsidR="00252AFE" w:rsidRPr="00D42A34" w:rsidRDefault="00FE4B21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частью 3 статьи 46 Федерального закона № 248-ФЗ</w:t>
            </w:r>
          </w:p>
        </w:tc>
        <w:tc>
          <w:tcPr>
            <w:tcW w:w="802" w:type="pct"/>
            <w:vAlign w:val="center"/>
          </w:tcPr>
          <w:p w:rsidR="00FB36EB" w:rsidRPr="00D42A34" w:rsidRDefault="00140A49" w:rsidP="00140A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895" w:type="pct"/>
            <w:vAlign w:val="center"/>
          </w:tcPr>
          <w:p w:rsidR="00FB36EB" w:rsidRPr="00D42A34" w:rsidRDefault="00D36C37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 xml:space="preserve">КоАП РФ 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</w:t>
            </w:r>
            <w:r w:rsidRPr="00D42A34">
              <w:rPr>
                <w:rFonts w:cs="Times New Roman"/>
                <w:sz w:val="24"/>
                <w:szCs w:val="24"/>
              </w:rPr>
              <w:lastRenderedPageBreak/>
              <w:t>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FB36EB" w:rsidRPr="0056322C" w:rsidTr="00A441D3">
        <w:tc>
          <w:tcPr>
            <w:tcW w:w="187" w:type="pct"/>
            <w:vAlign w:val="center"/>
          </w:tcPr>
          <w:p w:rsidR="00FB36EB" w:rsidRPr="00FB36EB" w:rsidRDefault="00FB36EB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B36EB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44" w:type="pct"/>
            <w:vAlign w:val="center"/>
          </w:tcPr>
          <w:p w:rsidR="00FB36EB" w:rsidRPr="00D42A34" w:rsidRDefault="00FF781B" w:rsidP="00FF78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511" w:type="pct"/>
            <w:vAlign w:val="center"/>
          </w:tcPr>
          <w:p w:rsidR="00FB36EB" w:rsidRPr="00D42A34" w:rsidRDefault="00C26075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http://pravo.gov.ru/proxy/ips/?docbody=&amp;nd=102083574</w:t>
            </w:r>
          </w:p>
        </w:tc>
        <w:tc>
          <w:tcPr>
            <w:tcW w:w="661" w:type="pct"/>
            <w:vAlign w:val="center"/>
          </w:tcPr>
          <w:p w:rsidR="00FB36EB" w:rsidRPr="00D42A34" w:rsidRDefault="009C1CD7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глава 3 ст.14 п.6</w:t>
            </w:r>
          </w:p>
        </w:tc>
        <w:tc>
          <w:tcPr>
            <w:tcW w:w="802" w:type="pct"/>
            <w:vAlign w:val="center"/>
          </w:tcPr>
          <w:p w:rsidR="00FB36EB" w:rsidRPr="00D42A34" w:rsidRDefault="00140A49" w:rsidP="00F616F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895" w:type="pct"/>
            <w:vAlign w:val="center"/>
          </w:tcPr>
          <w:p w:rsidR="00FB36EB" w:rsidRPr="00D42A34" w:rsidRDefault="00D36C37" w:rsidP="0056322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КоАП РФ 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0B205A" w:rsidRPr="0056322C" w:rsidTr="006F33F4">
        <w:tc>
          <w:tcPr>
            <w:tcW w:w="187" w:type="pct"/>
            <w:vAlign w:val="center"/>
          </w:tcPr>
          <w:p w:rsidR="000B205A" w:rsidRPr="00FB36EB" w:rsidRDefault="000B205A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44" w:type="pct"/>
            <w:vAlign w:val="center"/>
          </w:tcPr>
          <w:p w:rsidR="000B205A" w:rsidRPr="00D42A34" w:rsidRDefault="00FF781B" w:rsidP="00FF78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 xml:space="preserve">Закон Краснодарского края от 27 сентября 2012 г. № 2589-КЗ «О муниципальном жилищном контроле и порядке взаимодействия </w:t>
            </w:r>
            <w:r w:rsidRPr="00D42A34">
              <w:rPr>
                <w:rFonts w:cs="Times New Roman"/>
                <w:sz w:val="24"/>
                <w:szCs w:val="24"/>
              </w:rPr>
              <w:lastRenderedPageBreak/>
              <w:t>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</w:t>
            </w:r>
          </w:p>
        </w:tc>
        <w:tc>
          <w:tcPr>
            <w:tcW w:w="1511" w:type="pct"/>
            <w:vAlign w:val="center"/>
          </w:tcPr>
          <w:p w:rsidR="000B205A" w:rsidRPr="00D42A34" w:rsidRDefault="006A2323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lastRenderedPageBreak/>
              <w:t xml:space="preserve">Текст постановления опубликован на "Официальном интернет-портале правовой информации" (www.pravo.gov.ru) 14 февраля 2017 г., в Собрании законодательства Российской Федерации от 20 февраля 2017 г. N 8 ст. </w:t>
            </w:r>
            <w:r w:rsidRPr="00D42A34">
              <w:rPr>
                <w:rFonts w:cs="Times New Roman"/>
                <w:sz w:val="24"/>
                <w:szCs w:val="24"/>
              </w:rPr>
              <w:lastRenderedPageBreak/>
              <w:t>1239);</w:t>
            </w:r>
          </w:p>
        </w:tc>
        <w:tc>
          <w:tcPr>
            <w:tcW w:w="661" w:type="pct"/>
            <w:vAlign w:val="center"/>
          </w:tcPr>
          <w:p w:rsidR="000B205A" w:rsidRPr="00D42A34" w:rsidRDefault="0065106C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lastRenderedPageBreak/>
              <w:t>ст.3 п.1, п. 2, ст.4</w:t>
            </w:r>
          </w:p>
        </w:tc>
        <w:tc>
          <w:tcPr>
            <w:tcW w:w="802" w:type="pct"/>
            <w:vAlign w:val="center"/>
          </w:tcPr>
          <w:p w:rsidR="000B205A" w:rsidRPr="00D42A34" w:rsidRDefault="00140A49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895" w:type="pct"/>
            <w:vAlign w:val="center"/>
          </w:tcPr>
          <w:p w:rsidR="000B205A" w:rsidRPr="00D42A34" w:rsidRDefault="00D36C37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 xml:space="preserve">КоАП РФ Статья 19.5. Невыполнение в срок законного предписания (постановления, представления, решения) органа </w:t>
            </w:r>
            <w:r w:rsidRPr="00D42A34">
              <w:rPr>
                <w:rFonts w:cs="Times New Roman"/>
                <w:sz w:val="24"/>
                <w:szCs w:val="24"/>
              </w:rPr>
              <w:lastRenderedPageBreak/>
              <w:t>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6A2323" w:rsidRPr="0056322C" w:rsidTr="006A2323">
        <w:tc>
          <w:tcPr>
            <w:tcW w:w="187" w:type="pct"/>
          </w:tcPr>
          <w:p w:rsidR="006A2323" w:rsidRPr="00FB36EB" w:rsidRDefault="006A2323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44" w:type="pct"/>
          </w:tcPr>
          <w:p w:rsidR="00CE26F5" w:rsidRPr="00CE26F5" w:rsidRDefault="00CE26F5" w:rsidP="0009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E26F5">
              <w:rPr>
                <w:rFonts w:eastAsia="Times New Roman" w:cs="Times New Roman"/>
                <w:sz w:val="22"/>
                <w:lang w:eastAsia="ru-RU"/>
              </w:rPr>
              <w:t>Жилищный кодекс</w:t>
            </w:r>
          </w:p>
          <w:p w:rsidR="00CE26F5" w:rsidRPr="00CE26F5" w:rsidRDefault="00CE26F5" w:rsidP="000947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E26F5">
              <w:rPr>
                <w:rFonts w:eastAsia="Times New Roman" w:cs="Times New Roman"/>
                <w:sz w:val="22"/>
                <w:lang w:eastAsia="ru-RU"/>
              </w:rPr>
              <w:t>Российской Федерации</w:t>
            </w:r>
          </w:p>
          <w:p w:rsidR="006A2323" w:rsidRPr="0056322C" w:rsidRDefault="006A2323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11" w:type="pct"/>
          </w:tcPr>
          <w:p w:rsidR="006A2323" w:rsidRPr="003F322A" w:rsidRDefault="003F322A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322A">
              <w:rPr>
                <w:rFonts w:cs="Times New Roman"/>
                <w:sz w:val="24"/>
                <w:szCs w:val="24"/>
              </w:rPr>
              <w:t>http://pravo.gov.ru/proxy/ips/?docbody=&amp;firstDoc=1&amp;lastDoc=1&amp;nd=102090645</w:t>
            </w:r>
          </w:p>
        </w:tc>
        <w:tc>
          <w:tcPr>
            <w:tcW w:w="661" w:type="pct"/>
          </w:tcPr>
          <w:p w:rsidR="00CE26F5" w:rsidRPr="00CE26F5" w:rsidRDefault="00CE26F5" w:rsidP="00CE26F5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CE26F5">
              <w:rPr>
                <w:rFonts w:eastAsia="Times New Roman" w:cs="Times New Roman"/>
                <w:sz w:val="22"/>
                <w:lang w:eastAsia="ru-RU"/>
              </w:rPr>
              <w:t>Пункт 7 статьи 2, пункт 13 статьи 4,</w:t>
            </w:r>
          </w:p>
          <w:p w:rsidR="006A2323" w:rsidRPr="0056322C" w:rsidRDefault="00DE4183" w:rsidP="00CE26F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hyperlink r:id="rId7" w:history="1">
              <w:r w:rsidR="00CE26F5" w:rsidRPr="00CE26F5">
                <w:rPr>
                  <w:rFonts w:eastAsia="Times New Roman" w:cs="Times New Roman"/>
                  <w:sz w:val="22"/>
                </w:rPr>
                <w:t xml:space="preserve">пункт 9 статьи </w:t>
              </w:r>
            </w:hyperlink>
            <w:r w:rsidR="00CE26F5" w:rsidRPr="00CE26F5">
              <w:rPr>
                <w:rFonts w:eastAsia="Times New Roman" w:cs="Times New Roman"/>
                <w:sz w:val="22"/>
              </w:rPr>
              <w:t xml:space="preserve">14, </w:t>
            </w:r>
            <w:hyperlink r:id="rId8" w:history="1">
              <w:r w:rsidR="00CE26F5" w:rsidRPr="00CE26F5">
                <w:rPr>
                  <w:rFonts w:eastAsia="Times New Roman" w:cs="Times New Roman"/>
                  <w:sz w:val="22"/>
                </w:rPr>
                <w:t>пункт 1.1 статья 20</w:t>
              </w:r>
            </w:hyperlink>
          </w:p>
        </w:tc>
        <w:tc>
          <w:tcPr>
            <w:tcW w:w="802" w:type="pct"/>
          </w:tcPr>
          <w:p w:rsidR="006A2323" w:rsidRPr="0056322C" w:rsidRDefault="00CE26F5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895" w:type="pct"/>
          </w:tcPr>
          <w:p w:rsidR="006A2323" w:rsidRPr="0056322C" w:rsidRDefault="006A2323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E26F5" w:rsidRPr="0056322C" w:rsidTr="006A2323">
        <w:tc>
          <w:tcPr>
            <w:tcW w:w="187" w:type="pct"/>
          </w:tcPr>
          <w:p w:rsidR="00CE26F5" w:rsidRDefault="00734FA3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44" w:type="pct"/>
          </w:tcPr>
          <w:p w:rsidR="00CE26F5" w:rsidRPr="0056322C" w:rsidRDefault="00734FA3" w:rsidP="0009477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4FA3">
              <w:rPr>
                <w:rFonts w:eastAsia="Times New Roman" w:cs="Times New Roman"/>
                <w:sz w:val="22"/>
                <w:lang w:eastAsia="ru-RU"/>
              </w:rPr>
              <w:t>Постановление Правительства РФ от 06</w:t>
            </w:r>
            <w:r w:rsidR="0009477D">
              <w:rPr>
                <w:rFonts w:eastAsia="Times New Roman" w:cs="Times New Roman"/>
                <w:sz w:val="22"/>
                <w:lang w:eastAsia="ru-RU"/>
              </w:rPr>
              <w:t xml:space="preserve"> мая </w:t>
            </w:r>
            <w:r w:rsidRPr="00734FA3">
              <w:rPr>
                <w:rFonts w:eastAsia="Times New Roman" w:cs="Times New Roman"/>
                <w:sz w:val="22"/>
                <w:lang w:eastAsia="ru-RU"/>
              </w:rPr>
              <w:t>2011</w:t>
            </w:r>
            <w:r w:rsidR="0009477D">
              <w:rPr>
                <w:rFonts w:eastAsia="Times New Roman" w:cs="Times New Roman"/>
                <w:sz w:val="22"/>
                <w:lang w:eastAsia="ru-RU"/>
              </w:rPr>
              <w:t xml:space="preserve"> г.</w:t>
            </w:r>
            <w:r w:rsidRPr="00734FA3">
              <w:rPr>
                <w:rFonts w:eastAsia="Times New Roman" w:cs="Times New Roman"/>
                <w:sz w:val="22"/>
                <w:lang w:eastAsia="ru-RU"/>
              </w:rPr>
              <w:t xml:space="preserve">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1511" w:type="pct"/>
          </w:tcPr>
          <w:p w:rsidR="00CE26F5" w:rsidRPr="00734FA3" w:rsidRDefault="00734FA3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4FA3">
              <w:rPr>
                <w:rFonts w:cs="Times New Roman"/>
                <w:sz w:val="24"/>
                <w:szCs w:val="24"/>
              </w:rPr>
              <w:t>http://pravo.gov.ru/proxy/ips/?docbody=&amp;nd=102147807</w:t>
            </w:r>
            <w:bookmarkStart w:id="0" w:name="_GoBack"/>
            <w:bookmarkEnd w:id="0"/>
          </w:p>
        </w:tc>
        <w:tc>
          <w:tcPr>
            <w:tcW w:w="661" w:type="pct"/>
          </w:tcPr>
          <w:p w:rsidR="00CE26F5" w:rsidRPr="0056322C" w:rsidRDefault="00734FA3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34FA3">
              <w:rPr>
                <w:rFonts w:eastAsia="Times New Roman" w:cs="Times New Roman"/>
                <w:sz w:val="22"/>
                <w:lang w:eastAsia="ru-RU"/>
              </w:rPr>
              <w:t>Пункт 3, пункт 4, пункт 5, пункт 6, пункт 9, пункт 10, пункт 13, пункт 14, пункт 15, пункт 16, пункт 17, пункт 31, пункт 32</w:t>
            </w:r>
          </w:p>
        </w:tc>
        <w:tc>
          <w:tcPr>
            <w:tcW w:w="802" w:type="pct"/>
          </w:tcPr>
          <w:p w:rsidR="00CE26F5" w:rsidRPr="0056322C" w:rsidRDefault="00734FA3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895" w:type="pct"/>
          </w:tcPr>
          <w:p w:rsidR="00CE26F5" w:rsidRPr="0056322C" w:rsidRDefault="008F33F3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 xml:space="preserve">КоАП РФ 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</w:t>
            </w:r>
            <w:r w:rsidRPr="00D42A34">
              <w:rPr>
                <w:rFonts w:cs="Times New Roman"/>
                <w:sz w:val="24"/>
                <w:szCs w:val="24"/>
              </w:rPr>
              <w:lastRenderedPageBreak/>
              <w:t>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  <w:tr w:rsidR="00CE26F5" w:rsidRPr="0056322C" w:rsidTr="006A2323">
        <w:tc>
          <w:tcPr>
            <w:tcW w:w="187" w:type="pct"/>
          </w:tcPr>
          <w:p w:rsidR="00CE26F5" w:rsidRDefault="0004710B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4" w:type="pct"/>
          </w:tcPr>
          <w:p w:rsidR="00CE26F5" w:rsidRPr="0056322C" w:rsidRDefault="008F33F3" w:rsidP="0009477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3F3">
              <w:rPr>
                <w:rFonts w:eastAsia="Times New Roman" w:cs="Times New Roman"/>
                <w:sz w:val="22"/>
              </w:rPr>
              <w:t>Постановление Правительства Российско</w:t>
            </w:r>
            <w:r w:rsidR="0009477D">
              <w:rPr>
                <w:rFonts w:eastAsia="Times New Roman" w:cs="Times New Roman"/>
                <w:sz w:val="22"/>
              </w:rPr>
              <w:t>й Федерации от 3 апреля  2013 г.</w:t>
            </w:r>
            <w:r w:rsidRPr="008F33F3">
              <w:rPr>
                <w:rFonts w:eastAsia="Times New Roman" w:cs="Times New Roman"/>
                <w:sz w:val="22"/>
              </w:rPr>
      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      </w:r>
          </w:p>
        </w:tc>
        <w:tc>
          <w:tcPr>
            <w:tcW w:w="1511" w:type="pct"/>
          </w:tcPr>
          <w:p w:rsidR="00CE26F5" w:rsidRPr="00D977C0" w:rsidRDefault="00D977C0" w:rsidP="006F33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977C0">
              <w:rPr>
                <w:rFonts w:cs="Times New Roman"/>
                <w:sz w:val="24"/>
                <w:szCs w:val="24"/>
              </w:rPr>
              <w:t>http://pravo.gov.ru/proxy/ips/?docbody=&amp;nd=102164374</w:t>
            </w:r>
          </w:p>
        </w:tc>
        <w:tc>
          <w:tcPr>
            <w:tcW w:w="661" w:type="pct"/>
          </w:tcPr>
          <w:p w:rsidR="00CE26F5" w:rsidRPr="0056322C" w:rsidRDefault="008F33F3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F33F3">
              <w:rPr>
                <w:rFonts w:eastAsia="Times New Roman" w:cs="Times New Roman"/>
                <w:sz w:val="22"/>
                <w:lang w:eastAsia="ru-RU"/>
              </w:rPr>
              <w:t>Раздел 1, раздел 2, раздел 3</w:t>
            </w:r>
          </w:p>
        </w:tc>
        <w:tc>
          <w:tcPr>
            <w:tcW w:w="802" w:type="pct"/>
          </w:tcPr>
          <w:p w:rsidR="00CE26F5" w:rsidRPr="0056322C" w:rsidRDefault="008F33F3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895" w:type="pct"/>
          </w:tcPr>
          <w:p w:rsidR="00CE26F5" w:rsidRPr="0056322C" w:rsidRDefault="008F33F3" w:rsidP="006F33F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42A34">
              <w:rPr>
                <w:rFonts w:cs="Times New Roman"/>
                <w:sz w:val="24"/>
                <w:szCs w:val="24"/>
              </w:rPr>
              <w:t>КоАП РФ 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</w:p>
        </w:tc>
      </w:tr>
    </w:tbl>
    <w:p w:rsidR="000B205A" w:rsidRPr="000B205A" w:rsidRDefault="000B205A" w:rsidP="000B205A">
      <w:pPr>
        <w:rPr>
          <w:rFonts w:cs="Times New Roman"/>
          <w:szCs w:val="28"/>
        </w:rPr>
      </w:pPr>
      <w:r w:rsidRPr="000B205A">
        <w:rPr>
          <w:rFonts w:cs="Times New Roman"/>
          <w:szCs w:val="28"/>
        </w:rPr>
        <w:tab/>
      </w:r>
      <w:r w:rsidRPr="000B205A">
        <w:rPr>
          <w:rFonts w:cs="Times New Roman"/>
          <w:szCs w:val="28"/>
        </w:rPr>
        <w:tab/>
      </w:r>
      <w:r w:rsidRPr="000B205A">
        <w:rPr>
          <w:rFonts w:cs="Times New Roman"/>
          <w:szCs w:val="28"/>
        </w:rPr>
        <w:tab/>
      </w:r>
      <w:r w:rsidRPr="000B205A">
        <w:rPr>
          <w:rFonts w:cs="Times New Roman"/>
          <w:szCs w:val="28"/>
        </w:rPr>
        <w:tab/>
      </w:r>
      <w:r w:rsidRPr="000B205A">
        <w:rPr>
          <w:rFonts w:cs="Times New Roman"/>
          <w:szCs w:val="28"/>
        </w:rPr>
        <w:tab/>
      </w:r>
    </w:p>
    <w:p w:rsidR="00E9666C" w:rsidRPr="0006290E" w:rsidRDefault="00E9666C" w:rsidP="0078762F">
      <w:pPr>
        <w:rPr>
          <w:rFonts w:cs="Times New Roman"/>
          <w:szCs w:val="28"/>
        </w:rPr>
      </w:pPr>
    </w:p>
    <w:sectPr w:rsidR="00E9666C" w:rsidRPr="0006290E" w:rsidSect="00D2461B">
      <w:headerReference w:type="default" r:id="rId9"/>
      <w:pgSz w:w="16838" w:h="11906" w:orient="landscape"/>
      <w:pgMar w:top="1135" w:right="678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83" w:rsidRDefault="00DE4183" w:rsidP="00D2461B">
      <w:r>
        <w:separator/>
      </w:r>
    </w:p>
  </w:endnote>
  <w:endnote w:type="continuationSeparator" w:id="0">
    <w:p w:rsidR="00DE4183" w:rsidRDefault="00DE4183" w:rsidP="00D2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83" w:rsidRDefault="00DE4183" w:rsidP="00D2461B">
      <w:r>
        <w:separator/>
      </w:r>
    </w:p>
  </w:footnote>
  <w:footnote w:type="continuationSeparator" w:id="0">
    <w:p w:rsidR="00DE4183" w:rsidRDefault="00DE4183" w:rsidP="00D2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72037"/>
      <w:docPartObj>
        <w:docPartGallery w:val="Page Numbers (Margins)"/>
        <w:docPartUnique/>
      </w:docPartObj>
    </w:sdtPr>
    <w:sdtEndPr/>
    <w:sdtContent>
      <w:p w:rsidR="00D2461B" w:rsidRDefault="00D2461B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D2461B" w:rsidRPr="00D2461B" w:rsidRDefault="00D2461B">
                                  <w:pPr>
                                    <w:jc w:val="center"/>
                                    <w:rPr>
                                      <w:rFonts w:eastAsiaTheme="majorEastAsia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2461B">
                                    <w:rPr>
                                      <w:rFonts w:eastAsiaTheme="minorEastAsia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D2461B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D2461B">
                                    <w:rPr>
                                      <w:rFonts w:eastAsiaTheme="minorEastAsia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F322A" w:rsidRPr="003F322A">
                                    <w:rPr>
                                      <w:rFonts w:eastAsiaTheme="majorEastAsia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D2461B">
                                    <w:rPr>
                                      <w:rFonts w:eastAsiaTheme="majorEastAsia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eastAsiaTheme="majorEastAsia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D2461B" w:rsidRPr="00D2461B" w:rsidRDefault="00D2461B">
                            <w:pPr>
                              <w:jc w:val="center"/>
                              <w:rPr>
                                <w:rFonts w:eastAsiaTheme="majorEastAsia" w:cs="Times New Roman"/>
                                <w:sz w:val="24"/>
                                <w:szCs w:val="24"/>
                              </w:rPr>
                            </w:pPr>
                            <w:r w:rsidRPr="00D2461B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D2461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D2461B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F322A" w:rsidRPr="003F322A">
                              <w:rPr>
                                <w:rFonts w:eastAsiaTheme="majorEastAsia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D2461B">
                              <w:rPr>
                                <w:rFonts w:eastAsiaTheme="majorEastAsia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8C"/>
    <w:rsid w:val="00020DB5"/>
    <w:rsid w:val="0003695E"/>
    <w:rsid w:val="0004710B"/>
    <w:rsid w:val="0006290E"/>
    <w:rsid w:val="00066F45"/>
    <w:rsid w:val="0009477D"/>
    <w:rsid w:val="000B205A"/>
    <w:rsid w:val="000B76C9"/>
    <w:rsid w:val="000C161E"/>
    <w:rsid w:val="00140A49"/>
    <w:rsid w:val="00185560"/>
    <w:rsid w:val="00252AFE"/>
    <w:rsid w:val="002748F9"/>
    <w:rsid w:val="002B60DA"/>
    <w:rsid w:val="002E3147"/>
    <w:rsid w:val="0032401E"/>
    <w:rsid w:val="003445EF"/>
    <w:rsid w:val="003B7384"/>
    <w:rsid w:val="003C2DCF"/>
    <w:rsid w:val="003F322A"/>
    <w:rsid w:val="003F547F"/>
    <w:rsid w:val="00443BFC"/>
    <w:rsid w:val="00447D08"/>
    <w:rsid w:val="00466421"/>
    <w:rsid w:val="00471CA6"/>
    <w:rsid w:val="004B608C"/>
    <w:rsid w:val="004D3DEF"/>
    <w:rsid w:val="004F2156"/>
    <w:rsid w:val="00527252"/>
    <w:rsid w:val="0056322C"/>
    <w:rsid w:val="005A43FC"/>
    <w:rsid w:val="005B36A3"/>
    <w:rsid w:val="006040F9"/>
    <w:rsid w:val="00640676"/>
    <w:rsid w:val="0065106C"/>
    <w:rsid w:val="00665E36"/>
    <w:rsid w:val="006A2323"/>
    <w:rsid w:val="006A7CDB"/>
    <w:rsid w:val="00704CC8"/>
    <w:rsid w:val="00711E97"/>
    <w:rsid w:val="00727917"/>
    <w:rsid w:val="00734FA3"/>
    <w:rsid w:val="00736D2F"/>
    <w:rsid w:val="00736FF9"/>
    <w:rsid w:val="0078762F"/>
    <w:rsid w:val="007B63D7"/>
    <w:rsid w:val="007F18B6"/>
    <w:rsid w:val="008174C6"/>
    <w:rsid w:val="00890DCB"/>
    <w:rsid w:val="008E311B"/>
    <w:rsid w:val="008F33F3"/>
    <w:rsid w:val="009C1CD7"/>
    <w:rsid w:val="00A01B80"/>
    <w:rsid w:val="00A153DF"/>
    <w:rsid w:val="00A215CB"/>
    <w:rsid w:val="00A36624"/>
    <w:rsid w:val="00A441D3"/>
    <w:rsid w:val="00A9254C"/>
    <w:rsid w:val="00A96051"/>
    <w:rsid w:val="00A97BCB"/>
    <w:rsid w:val="00AA31F6"/>
    <w:rsid w:val="00AA55C5"/>
    <w:rsid w:val="00B83C91"/>
    <w:rsid w:val="00BD05A2"/>
    <w:rsid w:val="00BE202C"/>
    <w:rsid w:val="00BE6B0C"/>
    <w:rsid w:val="00BF444C"/>
    <w:rsid w:val="00C26075"/>
    <w:rsid w:val="00C66A18"/>
    <w:rsid w:val="00CA27CF"/>
    <w:rsid w:val="00CC5ABC"/>
    <w:rsid w:val="00CE26F5"/>
    <w:rsid w:val="00D2425A"/>
    <w:rsid w:val="00D2461B"/>
    <w:rsid w:val="00D3498B"/>
    <w:rsid w:val="00D36C37"/>
    <w:rsid w:val="00D42A34"/>
    <w:rsid w:val="00D5294A"/>
    <w:rsid w:val="00D55058"/>
    <w:rsid w:val="00D71688"/>
    <w:rsid w:val="00D977C0"/>
    <w:rsid w:val="00DA4ED3"/>
    <w:rsid w:val="00DE4183"/>
    <w:rsid w:val="00E0288C"/>
    <w:rsid w:val="00E455C7"/>
    <w:rsid w:val="00E9666C"/>
    <w:rsid w:val="00F005FC"/>
    <w:rsid w:val="00F50D2D"/>
    <w:rsid w:val="00F616FB"/>
    <w:rsid w:val="00FA22FE"/>
    <w:rsid w:val="00FB192D"/>
    <w:rsid w:val="00FB36EB"/>
    <w:rsid w:val="00FC3E90"/>
    <w:rsid w:val="00FE4B21"/>
    <w:rsid w:val="00FF398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C83FD5-B89C-452E-9F07-7546655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445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246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61B"/>
  </w:style>
  <w:style w:type="paragraph" w:styleId="a7">
    <w:name w:val="footer"/>
    <w:basedOn w:val="a"/>
    <w:link w:val="a8"/>
    <w:uiPriority w:val="99"/>
    <w:unhideWhenUsed/>
    <w:rsid w:val="00D246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61B"/>
  </w:style>
  <w:style w:type="paragraph" w:styleId="a9">
    <w:name w:val="Balloon Text"/>
    <w:basedOn w:val="a"/>
    <w:link w:val="aa"/>
    <w:uiPriority w:val="99"/>
    <w:semiHidden/>
    <w:unhideWhenUsed/>
    <w:rsid w:val="006510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9FD3546BD17822E4A88AB2F602C4D25BD941E8DEDB229DC985F4DA2093D84F8CA6DD3A3e9M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29FD3546BD17822E4A88AB2F602C4D25BD941E8DEDB229DC985F4DA2093D84F8CA6DDAAA975F2FeEM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C3DE6D2418DF9746A55A7BB385936EDF520B04A30B80FB1C6AC1A8C02DD286ABDE4B8F65210E0E96B751B22723yA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Ларина</dc:creator>
  <cp:keywords/>
  <dc:description/>
  <cp:lastModifiedBy>Pavlov</cp:lastModifiedBy>
  <cp:revision>19</cp:revision>
  <cp:lastPrinted>2022-01-13T06:45:00Z</cp:lastPrinted>
  <dcterms:created xsi:type="dcterms:W3CDTF">2021-12-03T08:50:00Z</dcterms:created>
  <dcterms:modified xsi:type="dcterms:W3CDTF">2023-04-11T07:53:00Z</dcterms:modified>
</cp:coreProperties>
</file>