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5A" w:rsidRPr="00CE45CE" w:rsidRDefault="00586D5A" w:rsidP="00CE45CE"/>
    <w:p w:rsidR="00586D5A" w:rsidRPr="00CE45CE" w:rsidRDefault="00586D5A" w:rsidP="00CE45CE">
      <w:pPr>
        <w:jc w:val="center"/>
      </w:pPr>
      <w:r w:rsidRPr="00CE45CE">
        <w:t>КРАСНОДАРСКИЙ КРАЙ</w:t>
      </w:r>
    </w:p>
    <w:p w:rsidR="00586D5A" w:rsidRPr="00CE45CE" w:rsidRDefault="00586D5A" w:rsidP="00CE45CE">
      <w:pPr>
        <w:jc w:val="center"/>
      </w:pPr>
      <w:r w:rsidRPr="00CE45CE">
        <w:t>АБИНСКИЙ РАЙОН</w:t>
      </w:r>
    </w:p>
    <w:p w:rsidR="00586D5A" w:rsidRPr="00CE45CE" w:rsidRDefault="00586D5A" w:rsidP="00CE45CE">
      <w:pPr>
        <w:jc w:val="center"/>
      </w:pPr>
      <w:r w:rsidRPr="00CE45CE">
        <w:t>АДМИНИСТРАЦИЯ МУНИЦИПАЛЬНОГО ОБРАЗОВАНИЯ</w:t>
      </w:r>
    </w:p>
    <w:p w:rsidR="00586D5A" w:rsidRPr="00CE45CE" w:rsidRDefault="00586D5A" w:rsidP="00CE45CE">
      <w:pPr>
        <w:jc w:val="center"/>
      </w:pPr>
      <w:r w:rsidRPr="00CE45CE">
        <w:t>АБИНСКИЙ РАЙОН</w:t>
      </w:r>
    </w:p>
    <w:p w:rsidR="00586D5A" w:rsidRPr="00CE45CE" w:rsidRDefault="00586D5A" w:rsidP="00CE45CE">
      <w:pPr>
        <w:jc w:val="center"/>
      </w:pPr>
    </w:p>
    <w:p w:rsidR="00586D5A" w:rsidRPr="00CE45CE" w:rsidRDefault="00586D5A" w:rsidP="00CE45CE">
      <w:pPr>
        <w:jc w:val="center"/>
      </w:pPr>
      <w:r w:rsidRPr="00CE45CE">
        <w:t>ПОСТАНОВЛЕНИЕ</w:t>
      </w:r>
    </w:p>
    <w:p w:rsidR="00586D5A" w:rsidRPr="00CE45CE" w:rsidRDefault="00586D5A" w:rsidP="00CE45CE"/>
    <w:p w:rsidR="00586D5A" w:rsidRPr="00CE45CE" w:rsidRDefault="00586D5A" w:rsidP="00CE45CE">
      <w:pPr>
        <w:ind w:firstLine="0"/>
      </w:pPr>
      <w:r w:rsidRPr="00CE45CE">
        <w:t xml:space="preserve">20 июня 2022 года  </w:t>
      </w:r>
      <w:r w:rsidR="00CE45CE">
        <w:t xml:space="preserve"> </w:t>
      </w:r>
      <w:r w:rsidRPr="00CE45CE">
        <w:t xml:space="preserve">                                     № 702                                               г. Абинск</w:t>
      </w:r>
    </w:p>
    <w:p w:rsidR="00586D5A" w:rsidRPr="00CE45CE" w:rsidRDefault="00586D5A" w:rsidP="00CE45CE"/>
    <w:p w:rsidR="00194C49" w:rsidRPr="00CE45CE" w:rsidRDefault="00FA06AA" w:rsidP="00CE45CE">
      <w:pPr>
        <w:jc w:val="center"/>
        <w:rPr>
          <w:b/>
          <w:sz w:val="32"/>
          <w:szCs w:val="32"/>
        </w:rPr>
      </w:pPr>
      <w:r w:rsidRPr="00CE45CE">
        <w:rPr>
          <w:b/>
          <w:sz w:val="32"/>
          <w:szCs w:val="32"/>
        </w:rPr>
        <w:t>О</w:t>
      </w:r>
      <w:r w:rsidR="00551C80" w:rsidRPr="00CE45CE">
        <w:rPr>
          <w:b/>
          <w:sz w:val="32"/>
          <w:szCs w:val="32"/>
        </w:rPr>
        <w:t>б утверждении положения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Абинский район</w:t>
      </w:r>
    </w:p>
    <w:p w:rsidR="009C632D" w:rsidRPr="00CE45CE" w:rsidRDefault="009C632D" w:rsidP="00CE45CE"/>
    <w:p w:rsidR="00173D17" w:rsidRPr="00CE45CE" w:rsidRDefault="00173D17" w:rsidP="00CE45CE"/>
    <w:p w:rsidR="00B62279" w:rsidRPr="00CE45CE" w:rsidRDefault="004A359A" w:rsidP="00CE45CE">
      <w:r w:rsidRPr="00CE45CE">
        <w:t xml:space="preserve">В соответствии с </w:t>
      </w:r>
      <w:r w:rsidR="00171DD9" w:rsidRPr="00CE45CE">
        <w:t>Федеральными законами Российской Федерации</w:t>
      </w:r>
      <w:r w:rsidR="00BB2497" w:rsidRPr="00CE45CE">
        <w:t xml:space="preserve"> </w:t>
      </w:r>
      <w:r w:rsidRPr="00CE45CE">
        <w:t>от</w:t>
      </w:r>
      <w:r w:rsidR="00CE45CE">
        <w:t xml:space="preserve"> </w:t>
      </w:r>
      <w:r w:rsidRPr="00CE45CE">
        <w:t xml:space="preserve">12 февраля </w:t>
      </w:r>
      <w:r w:rsidR="00FA06AA" w:rsidRPr="00CE45CE">
        <w:t>1998 г.</w:t>
      </w:r>
      <w:r w:rsidR="00287819" w:rsidRPr="00CE45CE">
        <w:t xml:space="preserve">  </w:t>
      </w:r>
      <w:r w:rsidRPr="00CE45CE">
        <w:t>№ 28-ФЗ «О гражданской о</w:t>
      </w:r>
      <w:r w:rsidR="00FA06AA" w:rsidRPr="00CE45CE">
        <w:t>бороне», от 6 октября 2003 г.</w:t>
      </w:r>
      <w:r w:rsidR="00CE45CE">
        <w:t xml:space="preserve"> </w:t>
      </w:r>
      <w:r w:rsidR="0030519F" w:rsidRPr="00CE45CE">
        <w:t>№ 131-</w:t>
      </w:r>
      <w:r w:rsidRPr="00CE45CE">
        <w:t xml:space="preserve">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171DD9" w:rsidRPr="00CE45CE">
        <w:t xml:space="preserve">от </w:t>
      </w:r>
      <w:r w:rsidR="00CB0500" w:rsidRPr="00CE45CE">
        <w:t>29 ноября 1999 г</w:t>
      </w:r>
      <w:r w:rsidR="00FA06AA" w:rsidRPr="00CE45CE">
        <w:t>.</w:t>
      </w:r>
      <w:r w:rsidR="00CB0500" w:rsidRPr="00CE45CE">
        <w:t xml:space="preserve"> № 1309 «О порядке создания убежищ и иных объектов гражданской обороны», в целях обеспечения сохранности и рационального использования защитных сооружений гражданской обороны, расположенных на территории муниципального образования Абинский район, администрация муниципального образования Абинский район</w:t>
      </w:r>
      <w:r w:rsidR="00CE45CE">
        <w:t xml:space="preserve"> </w:t>
      </w:r>
      <w:r w:rsidR="00CB0500" w:rsidRPr="00CE45CE">
        <w:t>постановляет:</w:t>
      </w:r>
    </w:p>
    <w:p w:rsidR="00FA06AA" w:rsidRPr="00CE45CE" w:rsidRDefault="00FA06AA" w:rsidP="00CE45CE">
      <w:r w:rsidRPr="00CE45CE">
        <w:t xml:space="preserve">1. Утвердить </w:t>
      </w:r>
      <w:r w:rsidR="00551C80" w:rsidRPr="00CE45CE">
        <w:t>п</w:t>
      </w:r>
      <w:r w:rsidRPr="00CE45CE">
        <w:t>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Абинский район согласно приложению к настоящему постановлению.</w:t>
      </w:r>
    </w:p>
    <w:p w:rsidR="00492E0D" w:rsidRPr="00CE45CE" w:rsidRDefault="00A84746" w:rsidP="00CE45CE">
      <w:r w:rsidRPr="00CE45CE">
        <w:t>2</w:t>
      </w:r>
      <w:r w:rsidR="00492E0D" w:rsidRPr="00CE45CE">
        <w:t xml:space="preserve">. </w:t>
      </w:r>
      <w:r w:rsidR="00BB2497" w:rsidRPr="00CE45CE">
        <w:t>Общему отделу администрации муниципального образования Абинский район (Савельева О.В.) опубликовать настоящее постановление в газете «</w:t>
      </w:r>
      <w:r w:rsidR="00611AC0" w:rsidRPr="00CE45CE">
        <w:t>Восход</w:t>
      </w:r>
      <w:r w:rsidR="00BB2497" w:rsidRPr="00CE45CE">
        <w:t>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</w:t>
      </w:r>
      <w:r w:rsidR="005B40BD" w:rsidRPr="00CE45CE">
        <w:t>.</w:t>
      </w:r>
    </w:p>
    <w:p w:rsidR="005B40BD" w:rsidRPr="00CE45CE" w:rsidRDefault="00551C80" w:rsidP="00CE45CE">
      <w:r w:rsidRPr="00CE45CE">
        <w:t>3</w:t>
      </w:r>
      <w:r w:rsidR="00FA0615" w:rsidRPr="00CE45CE">
        <w:t xml:space="preserve">. </w:t>
      </w:r>
      <w:r w:rsidR="00BB2497" w:rsidRPr="00CE45CE">
        <w:t>Постановление вступает в силу со дня его официального опубликования</w:t>
      </w:r>
      <w:r w:rsidR="005B40BD" w:rsidRPr="00CE45CE">
        <w:t>.</w:t>
      </w:r>
    </w:p>
    <w:p w:rsidR="00CE45CE" w:rsidRDefault="00CE45CE" w:rsidP="00CE45CE"/>
    <w:p w:rsidR="00CE45CE" w:rsidRDefault="00CE45CE" w:rsidP="00CE45CE"/>
    <w:p w:rsidR="00CE45CE" w:rsidRDefault="00CE45CE" w:rsidP="00CE45CE"/>
    <w:p w:rsidR="00CE45CE" w:rsidRDefault="00551C80" w:rsidP="00CE45CE">
      <w:r w:rsidRPr="00CE45CE">
        <w:t>Глава</w:t>
      </w:r>
    </w:p>
    <w:p w:rsidR="00551C80" w:rsidRPr="00CE45CE" w:rsidRDefault="00551C80" w:rsidP="00CE45CE">
      <w:r w:rsidRPr="00CE45CE">
        <w:t>муниципального образования</w:t>
      </w:r>
    </w:p>
    <w:p w:rsidR="00CE45CE" w:rsidRDefault="00551C80" w:rsidP="00CE45CE">
      <w:r w:rsidRPr="00CE45CE">
        <w:t>Абинский район</w:t>
      </w:r>
    </w:p>
    <w:p w:rsidR="00551C80" w:rsidRPr="00CE45CE" w:rsidRDefault="00551C80" w:rsidP="00CE45CE">
      <w:r w:rsidRPr="00CE45CE">
        <w:t>В.А. Иванов</w:t>
      </w:r>
    </w:p>
    <w:p w:rsidR="00BB2497" w:rsidRPr="00CE45CE" w:rsidRDefault="00BB2497" w:rsidP="00CE45CE"/>
    <w:p w:rsidR="00551C80" w:rsidRPr="00CE45CE" w:rsidRDefault="00551C80" w:rsidP="00CE45CE"/>
    <w:p w:rsidR="00551C80" w:rsidRPr="00CE45CE" w:rsidRDefault="00551C80" w:rsidP="00CE45CE"/>
    <w:p w:rsidR="00CE45CE" w:rsidRPr="00CE45CE" w:rsidRDefault="00CE45CE" w:rsidP="00CE45CE">
      <w:pPr>
        <w:rPr>
          <w:rFonts w:eastAsia="Helvetica Neue"/>
        </w:rPr>
      </w:pPr>
      <w:r w:rsidRPr="00CE45CE">
        <w:rPr>
          <w:rFonts w:eastAsia="Helvetica Neue"/>
        </w:rPr>
        <w:t>Приложение</w:t>
      </w:r>
    </w:p>
    <w:p w:rsidR="00CE45CE" w:rsidRPr="00CE45CE" w:rsidRDefault="00CE45CE" w:rsidP="00CE45CE">
      <w:pPr>
        <w:rPr>
          <w:rFonts w:eastAsia="Helvetica Neue"/>
        </w:rPr>
      </w:pPr>
      <w:r w:rsidRPr="00CE45CE">
        <w:rPr>
          <w:rFonts w:eastAsia="Helvetica Neue"/>
        </w:rPr>
        <w:t>УТВЕРЖДЕНО</w:t>
      </w:r>
    </w:p>
    <w:p w:rsidR="00CE45CE" w:rsidRDefault="00CE45CE" w:rsidP="00CE45CE">
      <w:pPr>
        <w:rPr>
          <w:rFonts w:eastAsia="Helvetica Neue"/>
        </w:rPr>
      </w:pPr>
      <w:r w:rsidRPr="00CE45CE">
        <w:rPr>
          <w:rFonts w:eastAsia="Helvetica Neue"/>
        </w:rPr>
        <w:t>постановлением</w:t>
      </w:r>
    </w:p>
    <w:p w:rsidR="00CE45CE" w:rsidRDefault="00CE45CE" w:rsidP="00CE45CE">
      <w:pPr>
        <w:rPr>
          <w:rFonts w:eastAsia="Helvetica Neue"/>
        </w:rPr>
      </w:pPr>
      <w:r w:rsidRPr="00CE45CE">
        <w:rPr>
          <w:rFonts w:eastAsia="Helvetica Neue"/>
        </w:rPr>
        <w:t>администрации</w:t>
      </w:r>
    </w:p>
    <w:p w:rsidR="00CE45CE" w:rsidRDefault="00CE45CE" w:rsidP="00CE45CE">
      <w:pPr>
        <w:rPr>
          <w:rFonts w:eastAsia="Helvetica Neue"/>
        </w:rPr>
      </w:pPr>
      <w:r w:rsidRPr="00CE45CE">
        <w:rPr>
          <w:rFonts w:eastAsia="Helvetica Neue"/>
        </w:rPr>
        <w:t>муниципального образования</w:t>
      </w:r>
    </w:p>
    <w:p w:rsidR="00CE45CE" w:rsidRPr="00CE45CE" w:rsidRDefault="00CE45CE" w:rsidP="00CE45CE">
      <w:pPr>
        <w:rPr>
          <w:rFonts w:eastAsia="Helvetica Neue"/>
        </w:rPr>
      </w:pPr>
      <w:r w:rsidRPr="00CE45CE">
        <w:rPr>
          <w:rFonts w:eastAsia="Helvetica Neue"/>
        </w:rPr>
        <w:t xml:space="preserve">Абинский район </w:t>
      </w:r>
    </w:p>
    <w:p w:rsidR="002C6C3A" w:rsidRPr="00CE45CE" w:rsidRDefault="00CE45CE" w:rsidP="00CE45CE">
      <w:r w:rsidRPr="00CE45CE">
        <w:rPr>
          <w:rFonts w:eastAsia="Helvetica Neue"/>
        </w:rPr>
        <w:lastRenderedPageBreak/>
        <w:t>от 20.06.2022 г. № 702</w:t>
      </w:r>
    </w:p>
    <w:p w:rsidR="00E03B8E" w:rsidRPr="00CE45CE" w:rsidRDefault="00E03B8E" w:rsidP="00CE45CE"/>
    <w:p w:rsidR="009F084D" w:rsidRPr="00CE45CE" w:rsidRDefault="009F084D" w:rsidP="00CE45CE"/>
    <w:p w:rsidR="009F084D" w:rsidRPr="00CE45CE" w:rsidRDefault="009F084D" w:rsidP="00CE45CE">
      <w:pPr>
        <w:jc w:val="center"/>
        <w:rPr>
          <w:b/>
        </w:rPr>
      </w:pPr>
      <w:r w:rsidRPr="00CE45CE">
        <w:rPr>
          <w:b/>
        </w:rPr>
        <w:t>П</w:t>
      </w:r>
      <w:r w:rsidR="00CE45CE" w:rsidRPr="00CE45CE">
        <w:rPr>
          <w:b/>
        </w:rPr>
        <w:t>оложение</w:t>
      </w:r>
    </w:p>
    <w:p w:rsidR="009F084D" w:rsidRPr="00CE45CE" w:rsidRDefault="009F084D" w:rsidP="00CE45CE">
      <w:pPr>
        <w:jc w:val="center"/>
      </w:pPr>
      <w:r w:rsidRPr="00CE45CE">
        <w:rPr>
          <w:b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Абинский район</w:t>
      </w:r>
    </w:p>
    <w:p w:rsidR="009F084D" w:rsidRPr="00CE45CE" w:rsidRDefault="009F084D" w:rsidP="00CE45CE"/>
    <w:p w:rsidR="009F084D" w:rsidRPr="00CE45CE" w:rsidRDefault="009F084D" w:rsidP="00CE45CE">
      <w:pPr>
        <w:jc w:val="center"/>
      </w:pPr>
      <w:bookmarkStart w:id="0" w:name="bookmark3"/>
      <w:r w:rsidRPr="00CE45CE">
        <w:t>1. Общие положения</w:t>
      </w:r>
      <w:bookmarkEnd w:id="0"/>
    </w:p>
    <w:p w:rsidR="009F084D" w:rsidRPr="00CE45CE" w:rsidRDefault="009F084D" w:rsidP="00CE45CE"/>
    <w:p w:rsidR="009F084D" w:rsidRPr="00CE45CE" w:rsidRDefault="009F084D" w:rsidP="00CE45CE">
      <w:r w:rsidRPr="00CE45CE">
        <w:t>1.1. Настоящее положение о создании и поддержании в состоянии постоянной готовности к использованию защитных сооружений гражданской обороны (далее – ЗС ГО) и других объектов гражданской обороны на территории муниципального образования Абинский район (далее – Положение) разработано в соответствии с Федеральным законом от 12 февраля 1998 г. № 28-ФЗ</w:t>
      </w:r>
      <w:r w:rsidR="00CE45CE">
        <w:t xml:space="preserve"> </w:t>
      </w:r>
      <w:r w:rsidRPr="00CE45CE">
        <w:t>«О гражданской обороне», Федеральным законом от 6 октября 2003 г.</w:t>
      </w:r>
      <w:r w:rsidR="00CE45CE">
        <w:t xml:space="preserve"> </w:t>
      </w:r>
      <w:r w:rsidRPr="00CE45CE">
        <w:t>№</w:t>
      </w:r>
      <w:r w:rsidR="00CE45CE">
        <w:t xml:space="preserve"> </w:t>
      </w:r>
      <w:r w:rsidRPr="00CE45CE">
        <w:t>131-ФЗ</w:t>
      </w:r>
      <w:r w:rsidR="00CE45CE">
        <w:t xml:space="preserve"> </w:t>
      </w:r>
      <w:r w:rsidRPr="00CE45CE">
        <w:t>«Об</w:t>
      </w:r>
      <w:r w:rsidR="00CE45CE">
        <w:t xml:space="preserve"> </w:t>
      </w:r>
      <w:r w:rsidRPr="00CE45CE">
        <w:t>общих</w:t>
      </w:r>
      <w:r w:rsidR="00CE45CE">
        <w:t xml:space="preserve"> </w:t>
      </w:r>
      <w:r w:rsidRPr="00CE45CE">
        <w:t>принципах</w:t>
      </w:r>
      <w:r w:rsidR="00CE45CE">
        <w:t xml:space="preserve"> </w:t>
      </w:r>
      <w:r w:rsidRPr="00CE45CE">
        <w:t>организации местного самоуправления в Российской Федерации», постановлением Правительства Российской Федерации от 29 ноября 1999 г. № 1309 «О Порядке создания убежищ и иных объектов гражданской обороны», приказами МЧС России от 21 июля 2005 г. № 575</w:t>
      </w:r>
      <w:r w:rsidR="00CE45CE">
        <w:t xml:space="preserve"> </w:t>
      </w:r>
      <w:r w:rsidRPr="00CE45CE">
        <w:t>«Об утверждении Порядка содержания и использования  защитных</w:t>
      </w:r>
      <w:r w:rsidR="00CE45CE">
        <w:t xml:space="preserve"> </w:t>
      </w:r>
      <w:r w:rsidRPr="00CE45CE">
        <w:t>сооружений</w:t>
      </w:r>
      <w:r w:rsidR="00CE45CE">
        <w:t xml:space="preserve"> </w:t>
      </w:r>
      <w:r w:rsidRPr="00CE45CE">
        <w:t>гражданской обороны в мирное время», от 15 декабря 2002 г. №</w:t>
      </w:r>
      <w:r w:rsidR="00CE45CE">
        <w:t xml:space="preserve"> </w:t>
      </w:r>
      <w:r w:rsidRPr="00CE45CE">
        <w:t>583</w:t>
      </w:r>
      <w:r w:rsidR="00CE45CE">
        <w:t xml:space="preserve"> </w:t>
      </w:r>
      <w:r w:rsidRPr="00CE45CE">
        <w:t>«Об</w:t>
      </w:r>
      <w:r w:rsidR="00CE45CE">
        <w:t xml:space="preserve"> </w:t>
      </w:r>
      <w:r w:rsidRPr="00CE45CE">
        <w:t>утверждении и введении в действие Правил эксплуатации защитных сооружений гражданской обороны», и определяет порядок создания, сохранения и поддержания в состоянии постоянной готовности к использованию на территории муниципального образования Абинский район ЗС ГО и других объектов гражданской обороны в мирное время.</w:t>
      </w:r>
    </w:p>
    <w:p w:rsidR="009F084D" w:rsidRPr="00CE45CE" w:rsidRDefault="009F084D" w:rsidP="00CE45CE">
      <w:r w:rsidRPr="00CE45CE">
        <w:t>1.2. К объектам гражданской обороны относятся:</w:t>
      </w:r>
    </w:p>
    <w:p w:rsidR="009F084D" w:rsidRPr="00CE45CE" w:rsidRDefault="009F084D" w:rsidP="00CE45CE">
      <w:r w:rsidRPr="00CE45CE">
        <w:t xml:space="preserve">1) убежище – ЗС ГО,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</w:t>
      </w:r>
      <w:proofErr w:type="spellStart"/>
      <w:r w:rsidRPr="00CE45CE">
        <w:t>аварийно</w:t>
      </w:r>
      <w:proofErr w:type="spellEnd"/>
      <w:r w:rsidRPr="00CE45CE">
        <w:t xml:space="preserve">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</w:p>
    <w:p w:rsidR="009F084D" w:rsidRPr="00CE45CE" w:rsidRDefault="009F084D" w:rsidP="00CE45CE">
      <w:r w:rsidRPr="00CE45CE">
        <w:t>2) противорадиационное укрытие – ЗС ГО,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9F084D" w:rsidRPr="00CE45CE" w:rsidRDefault="009F084D" w:rsidP="00CE45CE">
      <w:r w:rsidRPr="00CE45CE">
        <w:t>3) укрытие – ЗС ГО,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:rsidR="009F084D" w:rsidRPr="00CE45CE" w:rsidRDefault="009F084D" w:rsidP="00CE45CE">
      <w:r w:rsidRPr="00CE45CE">
        <w:t>4) специализированное складское помещение (место хранения) – помещение, предназначенное для хранения размещенного в нем имущества гражданской обороны и выдачи его в установленном порядке;</w:t>
      </w:r>
    </w:p>
    <w:p w:rsidR="009F084D" w:rsidRPr="00CE45CE" w:rsidRDefault="009F084D" w:rsidP="00CE45CE">
      <w:r w:rsidRPr="00CE45CE">
        <w:t>5) санитарно-обмывочный пункт –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кожных покровов, средств индивидуальной защиты, специальной и личной одежды людей;</w:t>
      </w:r>
    </w:p>
    <w:p w:rsidR="009F084D" w:rsidRPr="00CE45CE" w:rsidRDefault="009F084D" w:rsidP="00CE45CE">
      <w:r w:rsidRPr="00CE45CE">
        <w:t>6) станция обеззараживания одежды –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:rsidR="009F084D" w:rsidRPr="00CE45CE" w:rsidRDefault="009F084D" w:rsidP="00CE45CE">
      <w:r w:rsidRPr="00CE45CE">
        <w:t>7) станция обеззараживания техники –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:rsidR="009F084D" w:rsidRPr="00CE45CE" w:rsidRDefault="009F084D" w:rsidP="00CE45CE">
      <w:r w:rsidRPr="00CE45CE">
        <w:lastRenderedPageBreak/>
        <w:t>8) иные объекты гражданской обороны –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:rsidR="009F084D" w:rsidRPr="00CE45CE" w:rsidRDefault="009F084D" w:rsidP="00CE45CE"/>
    <w:p w:rsidR="009F084D" w:rsidRPr="00CE45CE" w:rsidRDefault="009F084D" w:rsidP="00CE45CE">
      <w:pPr>
        <w:jc w:val="center"/>
      </w:pPr>
      <w:r w:rsidRPr="00CE45CE">
        <w:t>2. Создание ЗС ГО и других объектов гражданской обороны</w:t>
      </w:r>
      <w:r w:rsidR="00CE45CE">
        <w:t xml:space="preserve"> </w:t>
      </w:r>
      <w:r w:rsidRPr="00CE45CE">
        <w:t>в мирное время</w:t>
      </w:r>
    </w:p>
    <w:p w:rsidR="009F084D" w:rsidRPr="00CE45CE" w:rsidRDefault="009F084D" w:rsidP="00CE45CE"/>
    <w:p w:rsidR="009F084D" w:rsidRPr="00CE45CE" w:rsidRDefault="009F084D" w:rsidP="00CE45CE">
      <w:r w:rsidRPr="00CE45CE">
        <w:t>2.1. Создание ЗС ГО и других объектов гражданской обороны в мирное время осуществляется на основании планов, разрабатываемых федеральными органами исполнительной власти и органами исполнительной власти Краснодарского края и согласованных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F084D" w:rsidRPr="00CE45CE" w:rsidRDefault="009F084D" w:rsidP="00CE45CE">
      <w:r w:rsidRPr="00CE45CE">
        <w:t>2.2. Администрация муниципального образования Абинский район:</w:t>
      </w:r>
    </w:p>
    <w:p w:rsidR="009F084D" w:rsidRPr="00CE45CE" w:rsidRDefault="009F084D" w:rsidP="00CE45CE">
      <w:r w:rsidRPr="00CE45CE">
        <w:t>1) определяет общую потребность в объектах гражданской обороны на территории муниципального образования Абинский район;</w:t>
      </w:r>
    </w:p>
    <w:p w:rsidR="009F084D" w:rsidRPr="00CE45CE" w:rsidRDefault="009F084D" w:rsidP="00CE45CE">
      <w:r w:rsidRPr="00CE45CE">
        <w:t>2) в мирное время создает, сохраняет существующие объекты гражданской обороны, находящиеся в муниципальной собственности, и поддерживают их в состоянии постоянной готовности к использованию;</w:t>
      </w:r>
    </w:p>
    <w:p w:rsidR="009F084D" w:rsidRPr="00CE45CE" w:rsidRDefault="009F084D" w:rsidP="00CE45CE">
      <w:r w:rsidRPr="00CE45CE">
        <w:t>3) осуществляет контроль за созданием объектов гражданской обороны и поддержанием их в состоянии постоянной готовности к использованию;</w:t>
      </w:r>
    </w:p>
    <w:p w:rsidR="009F084D" w:rsidRPr="00CE45CE" w:rsidRDefault="009F084D" w:rsidP="00CE45CE">
      <w:r w:rsidRPr="00CE45CE">
        <w:t>4) ведет учет существующих и создаваемых объектов гражданской обороны.</w:t>
      </w:r>
    </w:p>
    <w:p w:rsidR="009F084D" w:rsidRPr="00CE45CE" w:rsidRDefault="009F084D" w:rsidP="00CE45CE">
      <w:r w:rsidRPr="00CE45CE">
        <w:t>2.3. Создание ЗС ГО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а также строительства этих объектов. В качестве ЗС ГО также могут использоваться объекты, предназначенные для обеспечения защиты от чрезвычайных ситуаций природного и техногенного характера.</w:t>
      </w:r>
    </w:p>
    <w:p w:rsidR="009F084D" w:rsidRPr="00CE45CE" w:rsidRDefault="009F084D" w:rsidP="00CE45CE">
      <w:r w:rsidRPr="00CE45CE">
        <w:t>2.4. Убежища создаются:</w:t>
      </w:r>
    </w:p>
    <w:p w:rsidR="009F084D" w:rsidRPr="00CE45CE" w:rsidRDefault="009F084D" w:rsidP="00CE45CE">
      <w:r w:rsidRPr="00CE45CE">
        <w:t>1) для максимальной по численности работающей в военное время смены работников организации,  имеющей  мобилизационное  задание  (заказ)  (далее -наибольшая работающая смена организации) и отнесенной к категории особой важности по гражданской  обороне,  независимо  от  места  ее  расположения,  а 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ЗС ГО, и медицинского персонала,  обслуживающего  нетранспортабельных больных;</w:t>
      </w:r>
    </w:p>
    <w:p w:rsidR="009F084D" w:rsidRPr="00CE45CE" w:rsidRDefault="009F084D" w:rsidP="00CE45CE">
      <w:r w:rsidRPr="00CE45CE">
        <w:t>2) для работников максимальной по численности,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9F084D" w:rsidRPr="00CE45CE" w:rsidRDefault="009F084D" w:rsidP="00CE45CE">
      <w:r w:rsidRPr="00CE45CE">
        <w:t>2.5. Противорадиационные укрытия создаются:</w:t>
      </w:r>
    </w:p>
    <w:p w:rsidR="009F084D" w:rsidRPr="00CE45CE" w:rsidRDefault="009F084D" w:rsidP="00CE45CE">
      <w:r w:rsidRPr="00CE45CE">
        <w:t>1) для наибольшей работающей смены организации, отнесенной к первой или второй категории по гражданской обороне, расположенной в зоне  возможного радиоактивного заражения (загрязнения) за пределами территории, отнесенной к группе по гражданской обороне;</w:t>
      </w:r>
    </w:p>
    <w:p w:rsidR="009F084D" w:rsidRPr="00CE45CE" w:rsidRDefault="009F084D" w:rsidP="00CE45CE">
      <w:r w:rsidRPr="00CE45CE">
        <w:t>2)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9F084D" w:rsidRPr="00CE45CE" w:rsidRDefault="009F084D" w:rsidP="00CE45CE">
      <w:r w:rsidRPr="00CE45CE">
        <w:t>2.6. Укрытия создаются:</w:t>
      </w:r>
    </w:p>
    <w:p w:rsidR="009F084D" w:rsidRPr="00CE45CE" w:rsidRDefault="009F084D" w:rsidP="00CE45CE">
      <w:r w:rsidRPr="00CE45CE">
        <w:t xml:space="preserve">1) для наибольшей работающей смены организации, отнесенной к первой или второй категории  по  гражданской  обороне,  расположенной  за  пределами  </w:t>
      </w:r>
      <w:r w:rsidRPr="00CE45CE">
        <w:lastRenderedPageBreak/>
        <w:t>территории, отнесенной к группе по гражданской обороне, вне зоны возможного радиоактивного заражения (загрязнения);</w:t>
      </w:r>
    </w:p>
    <w:p w:rsidR="009F084D" w:rsidRPr="00CE45CE" w:rsidRDefault="009F084D" w:rsidP="00CE45CE">
      <w:r w:rsidRPr="00CE45CE">
        <w:t>2)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9F084D" w:rsidRPr="00CE45CE" w:rsidRDefault="009F084D" w:rsidP="00CE45CE">
      <w:r w:rsidRPr="00CE45CE">
        <w:t>2.7. Специализированные складские помещения создаются для хранения средств индивидуальной защиты, приборов радиационной и химической разведки, дозиметрического контроля и другого имущества гражданской обороны.</w:t>
      </w:r>
    </w:p>
    <w:p w:rsidR="009F084D" w:rsidRPr="00CE45CE" w:rsidRDefault="009F084D" w:rsidP="00CE45CE">
      <w:r w:rsidRPr="00CE45CE">
        <w:t>2.8. Санитарно-обмывочные пункты, станции обеззараживания одежды и транспорта и иные объекты гражданской обороны создаются для обеспечения медицинской защиты и первоочередного жизнеобеспечения населения, санитарной обработки людей и животных, специальной обработки одежды и транспортных средств.</w:t>
      </w:r>
    </w:p>
    <w:p w:rsidR="009F084D" w:rsidRPr="00CE45CE" w:rsidRDefault="009F084D" w:rsidP="00CE45CE"/>
    <w:p w:rsidR="009F084D" w:rsidRPr="00CE45CE" w:rsidRDefault="009F084D" w:rsidP="00CE45CE">
      <w:pPr>
        <w:jc w:val="center"/>
      </w:pPr>
      <w:r w:rsidRPr="00CE45CE">
        <w:t>3. Поддержание в состоянии постоянной готовности ЗС ГО в мирное время</w:t>
      </w:r>
    </w:p>
    <w:p w:rsidR="009F084D" w:rsidRPr="00CE45CE" w:rsidRDefault="009F084D" w:rsidP="00CE45CE"/>
    <w:p w:rsidR="009F084D" w:rsidRPr="00CE45CE" w:rsidRDefault="009F084D" w:rsidP="00CE45CE">
      <w:r w:rsidRPr="00CE45CE">
        <w:t>3.1. 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на режим ЗС ГО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в организациях могут создаваться формирования по их обслуживанию.</w:t>
      </w:r>
    </w:p>
    <w:p w:rsidR="009F084D" w:rsidRPr="00CE45CE" w:rsidRDefault="009F084D" w:rsidP="00CE45CE">
      <w:r w:rsidRPr="00CE45CE">
        <w:t>3.2. Содержание и использование ЗС ГО в мирное время осуществляется в соответствии требованиями приказа МЧС России от 21 июля 2005 г. № 575</w:t>
      </w:r>
      <w:r w:rsidR="00CE45CE">
        <w:t xml:space="preserve"> </w:t>
      </w:r>
      <w:r w:rsidRPr="00CE45CE">
        <w:t xml:space="preserve">«Об утверждении Порядка содержания и использования защитных сооружений гражданской обороны в мирное время» </w:t>
      </w:r>
    </w:p>
    <w:p w:rsidR="009F084D" w:rsidRPr="00CE45CE" w:rsidRDefault="009F084D" w:rsidP="00CE45CE">
      <w:r w:rsidRPr="00CE45CE">
        <w:t>3.3. При использовании защитного сооружения, в части соблюдения противопожарных требований, надлежит руководствоваться  требованиями  пожарной безопасности в Российской Федерации, в зависимости от назначения помещений защитного сооружения в мирное время.</w:t>
      </w:r>
    </w:p>
    <w:p w:rsidR="009F084D" w:rsidRPr="00CE45CE" w:rsidRDefault="009F084D" w:rsidP="00CE45CE">
      <w:r w:rsidRPr="00CE45CE">
        <w:t>3.4. Руководители предприятий, организаций, учреждений, осуществляющих деятельность на территории муниципального образования Абинский район, несут ответственность в соответствии с действующим законодательством за содержание, эксплуатацию и готовность ЗС ГО для  защиты  работников  наибольшей  работающей  смены,  своевременное техническое обслуживание,  ремонт  и  замену  защитных  устройств  и  оборудования, обеспечение  эффективного  использования  помещений  ЗС ГО для  нужд предприятий, организаций, учреждений, а также организацию подготовки личного состава групп (звеньев) по обслуживанию ЗС ГО, обучение рабочих и служащих правилам  пользования  ЗС ГО,  обеспечение  доступа  в  ЗС ГО и исполнение обязанностей по контролю за их состоянием уполномоченных лиц администрации наименование муниципального образования Абинский район.</w:t>
      </w:r>
    </w:p>
    <w:p w:rsidR="009F084D" w:rsidRPr="00CE45CE" w:rsidRDefault="009F084D" w:rsidP="00CE45CE"/>
    <w:p w:rsidR="009F084D" w:rsidRPr="00CE45CE" w:rsidRDefault="009F084D" w:rsidP="00CE45CE">
      <w:pPr>
        <w:jc w:val="center"/>
      </w:pPr>
      <w:r w:rsidRPr="00CE45CE">
        <w:t>4. Порядок финансирования мероприятий по накоплению,</w:t>
      </w:r>
      <w:r w:rsidR="00CE45CE">
        <w:t xml:space="preserve"> </w:t>
      </w:r>
      <w:r w:rsidRPr="00CE45CE">
        <w:t>содержанию, использованию и сохранению ЗС ГО</w:t>
      </w:r>
    </w:p>
    <w:p w:rsidR="009F084D" w:rsidRPr="00CE45CE" w:rsidRDefault="009F084D" w:rsidP="00CE45CE"/>
    <w:p w:rsidR="009F084D" w:rsidRPr="00CE45CE" w:rsidRDefault="009F084D" w:rsidP="00CE45CE">
      <w:r w:rsidRPr="00CE45CE">
        <w:t>4.1. Обеспечение мероприятий по содержанию, использованию и сохранению ЗС ГО, находящихся в муниципальной собственности муниципального образования Абинский район, является расходным обязательством бюджета муниципального образования муниципального образования Абинский район.</w:t>
      </w:r>
    </w:p>
    <w:p w:rsidR="009F084D" w:rsidRPr="00CE45CE" w:rsidRDefault="009F084D" w:rsidP="00CE45CE">
      <w:r w:rsidRPr="00CE45CE">
        <w:t xml:space="preserve">4.2. Обеспечение мероприятий по содержанию, использованию и сохранению ЗС ГО организаций независимо от их организационно-правовых форм собственности </w:t>
      </w:r>
      <w:r w:rsidRPr="00CE45CE">
        <w:lastRenderedPageBreak/>
        <w:t>в соответствии с действующим законодательством является расходным обязательством этих организаций.</w:t>
      </w:r>
    </w:p>
    <w:p w:rsidR="009F084D" w:rsidRDefault="009F084D" w:rsidP="00CE45CE"/>
    <w:p w:rsidR="00CE45CE" w:rsidRDefault="00CE45CE" w:rsidP="00CE45CE">
      <w:bookmarkStart w:id="1" w:name="_GoBack"/>
      <w:bookmarkEnd w:id="1"/>
    </w:p>
    <w:p w:rsidR="00CE45CE" w:rsidRPr="00CE45CE" w:rsidRDefault="00CE45CE" w:rsidP="00CE45CE"/>
    <w:p w:rsidR="00CE45CE" w:rsidRDefault="00CE45CE" w:rsidP="00CE45CE">
      <w:pPr>
        <w:rPr>
          <w:rFonts w:eastAsia="Calibri"/>
        </w:rPr>
      </w:pPr>
      <w:r w:rsidRPr="00CE45CE">
        <w:rPr>
          <w:rFonts w:eastAsia="Calibri"/>
        </w:rPr>
        <w:t>Начальник отдела</w:t>
      </w:r>
    </w:p>
    <w:p w:rsidR="00CE45CE" w:rsidRDefault="00CE45CE" w:rsidP="00CE45CE">
      <w:pPr>
        <w:rPr>
          <w:rFonts w:eastAsia="Calibri"/>
        </w:rPr>
      </w:pPr>
      <w:r w:rsidRPr="00CE45CE">
        <w:rPr>
          <w:rFonts w:eastAsia="Calibri"/>
        </w:rPr>
        <w:t>гражданской обороны</w:t>
      </w:r>
    </w:p>
    <w:p w:rsidR="00CE45CE" w:rsidRDefault="00CE45CE" w:rsidP="00CE45CE">
      <w:pPr>
        <w:rPr>
          <w:rFonts w:eastAsia="Calibri"/>
        </w:rPr>
      </w:pPr>
      <w:r w:rsidRPr="00CE45CE">
        <w:rPr>
          <w:rFonts w:eastAsia="Calibri"/>
        </w:rPr>
        <w:t>и чрезвычайных ситуаций</w:t>
      </w:r>
    </w:p>
    <w:p w:rsidR="00E03B8E" w:rsidRPr="00CE45CE" w:rsidRDefault="00CE45CE" w:rsidP="00CE45CE">
      <w:r w:rsidRPr="00CE45CE">
        <w:rPr>
          <w:rFonts w:eastAsia="Calibri"/>
        </w:rPr>
        <w:t xml:space="preserve">В.В. </w:t>
      </w:r>
      <w:proofErr w:type="spellStart"/>
      <w:r w:rsidRPr="00CE45CE">
        <w:rPr>
          <w:rFonts w:eastAsia="Calibri"/>
        </w:rPr>
        <w:t>Гудин</w:t>
      </w:r>
      <w:proofErr w:type="spellEnd"/>
    </w:p>
    <w:sectPr w:rsidR="00E03B8E" w:rsidRPr="00CE45CE" w:rsidSect="00A84746">
      <w:headerReference w:type="even" r:id="rId8"/>
      <w:pgSz w:w="11906" w:h="16838"/>
      <w:pgMar w:top="1134" w:right="567" w:bottom="709" w:left="1701" w:header="709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83" w:rsidRDefault="00997B83">
      <w:r>
        <w:separator/>
      </w:r>
    </w:p>
  </w:endnote>
  <w:endnote w:type="continuationSeparator" w:id="0">
    <w:p w:rsidR="00997B83" w:rsidRDefault="0099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83" w:rsidRDefault="00997B83">
      <w:r>
        <w:separator/>
      </w:r>
    </w:p>
  </w:footnote>
  <w:footnote w:type="continuationSeparator" w:id="0">
    <w:p w:rsidR="00997B83" w:rsidRDefault="0099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65" w:rsidRDefault="00AD6067" w:rsidP="007C45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2B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B65" w:rsidRDefault="00252B65" w:rsidP="00252B6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49"/>
    <w:rsid w:val="00014D81"/>
    <w:rsid w:val="00014E1E"/>
    <w:rsid w:val="00016657"/>
    <w:rsid w:val="00027A15"/>
    <w:rsid w:val="00062337"/>
    <w:rsid w:val="00062F53"/>
    <w:rsid w:val="000C261E"/>
    <w:rsid w:val="000E1420"/>
    <w:rsid w:val="0010579A"/>
    <w:rsid w:val="001418F5"/>
    <w:rsid w:val="00142548"/>
    <w:rsid w:val="001528AA"/>
    <w:rsid w:val="00171DD9"/>
    <w:rsid w:val="00173D17"/>
    <w:rsid w:val="001867B8"/>
    <w:rsid w:val="00194C49"/>
    <w:rsid w:val="001A1B6D"/>
    <w:rsid w:val="001D0153"/>
    <w:rsid w:val="001D57CD"/>
    <w:rsid w:val="001E366B"/>
    <w:rsid w:val="001F40EA"/>
    <w:rsid w:val="00231155"/>
    <w:rsid w:val="00233C1D"/>
    <w:rsid w:val="00234FDD"/>
    <w:rsid w:val="00242B32"/>
    <w:rsid w:val="002438AF"/>
    <w:rsid w:val="00252B65"/>
    <w:rsid w:val="0025314C"/>
    <w:rsid w:val="00287819"/>
    <w:rsid w:val="00291A8A"/>
    <w:rsid w:val="002B665D"/>
    <w:rsid w:val="002C5314"/>
    <w:rsid w:val="002C6C3A"/>
    <w:rsid w:val="0030519F"/>
    <w:rsid w:val="00316121"/>
    <w:rsid w:val="00340B3B"/>
    <w:rsid w:val="00357EF5"/>
    <w:rsid w:val="00363514"/>
    <w:rsid w:val="00370C98"/>
    <w:rsid w:val="00395192"/>
    <w:rsid w:val="003A5E6F"/>
    <w:rsid w:val="003B0574"/>
    <w:rsid w:val="003C065A"/>
    <w:rsid w:val="003C7ED8"/>
    <w:rsid w:val="003D1E81"/>
    <w:rsid w:val="003E181E"/>
    <w:rsid w:val="003F5CEF"/>
    <w:rsid w:val="003F6A54"/>
    <w:rsid w:val="00400F6C"/>
    <w:rsid w:val="00441A6F"/>
    <w:rsid w:val="00475CF4"/>
    <w:rsid w:val="00492E0D"/>
    <w:rsid w:val="00494ED4"/>
    <w:rsid w:val="00496552"/>
    <w:rsid w:val="004A359A"/>
    <w:rsid w:val="004B49BC"/>
    <w:rsid w:val="004C349A"/>
    <w:rsid w:val="00515BC4"/>
    <w:rsid w:val="005379D6"/>
    <w:rsid w:val="00541C92"/>
    <w:rsid w:val="00547B23"/>
    <w:rsid w:val="00551C80"/>
    <w:rsid w:val="005631C2"/>
    <w:rsid w:val="005637DD"/>
    <w:rsid w:val="00572170"/>
    <w:rsid w:val="00586D5A"/>
    <w:rsid w:val="005B0515"/>
    <w:rsid w:val="005B40BD"/>
    <w:rsid w:val="005B61DF"/>
    <w:rsid w:val="005C51C9"/>
    <w:rsid w:val="005F0FAD"/>
    <w:rsid w:val="005F3BD9"/>
    <w:rsid w:val="00610C85"/>
    <w:rsid w:val="00611AC0"/>
    <w:rsid w:val="00612706"/>
    <w:rsid w:val="00617548"/>
    <w:rsid w:val="00630AEB"/>
    <w:rsid w:val="00647AEE"/>
    <w:rsid w:val="006658E4"/>
    <w:rsid w:val="00665F29"/>
    <w:rsid w:val="006706A6"/>
    <w:rsid w:val="006850FD"/>
    <w:rsid w:val="00693568"/>
    <w:rsid w:val="0069671F"/>
    <w:rsid w:val="006A17C7"/>
    <w:rsid w:val="006A3C2F"/>
    <w:rsid w:val="006B04F9"/>
    <w:rsid w:val="006B343C"/>
    <w:rsid w:val="006C7232"/>
    <w:rsid w:val="006D472F"/>
    <w:rsid w:val="006F462E"/>
    <w:rsid w:val="006F645C"/>
    <w:rsid w:val="00715B9E"/>
    <w:rsid w:val="007316EA"/>
    <w:rsid w:val="00764B35"/>
    <w:rsid w:val="00766BB6"/>
    <w:rsid w:val="00782AED"/>
    <w:rsid w:val="00784639"/>
    <w:rsid w:val="00785842"/>
    <w:rsid w:val="0079609A"/>
    <w:rsid w:val="0079703F"/>
    <w:rsid w:val="007A5E21"/>
    <w:rsid w:val="007A64E5"/>
    <w:rsid w:val="007B380C"/>
    <w:rsid w:val="007B689E"/>
    <w:rsid w:val="007C45C6"/>
    <w:rsid w:val="007E26EE"/>
    <w:rsid w:val="007F1FC7"/>
    <w:rsid w:val="007F7969"/>
    <w:rsid w:val="00827E63"/>
    <w:rsid w:val="008376E7"/>
    <w:rsid w:val="00870E9B"/>
    <w:rsid w:val="00875901"/>
    <w:rsid w:val="00882BC1"/>
    <w:rsid w:val="00890912"/>
    <w:rsid w:val="00896AFD"/>
    <w:rsid w:val="00897DA0"/>
    <w:rsid w:val="008A68C7"/>
    <w:rsid w:val="008C5261"/>
    <w:rsid w:val="008E46FD"/>
    <w:rsid w:val="008E7BBD"/>
    <w:rsid w:val="008F291D"/>
    <w:rsid w:val="009145F8"/>
    <w:rsid w:val="0091527B"/>
    <w:rsid w:val="009168ED"/>
    <w:rsid w:val="00925716"/>
    <w:rsid w:val="0093665B"/>
    <w:rsid w:val="0095025D"/>
    <w:rsid w:val="0096615F"/>
    <w:rsid w:val="00973575"/>
    <w:rsid w:val="00976FE8"/>
    <w:rsid w:val="009771EB"/>
    <w:rsid w:val="009873E3"/>
    <w:rsid w:val="00997452"/>
    <w:rsid w:val="00997B83"/>
    <w:rsid w:val="009B4AE9"/>
    <w:rsid w:val="009C2833"/>
    <w:rsid w:val="009C3EAF"/>
    <w:rsid w:val="009C632D"/>
    <w:rsid w:val="009D25FD"/>
    <w:rsid w:val="009D4A83"/>
    <w:rsid w:val="009E5CBE"/>
    <w:rsid w:val="009E7895"/>
    <w:rsid w:val="009F084D"/>
    <w:rsid w:val="00A17449"/>
    <w:rsid w:val="00A25DA7"/>
    <w:rsid w:val="00A52DFF"/>
    <w:rsid w:val="00A73E70"/>
    <w:rsid w:val="00A826A1"/>
    <w:rsid w:val="00A84746"/>
    <w:rsid w:val="00AD6067"/>
    <w:rsid w:val="00B117EC"/>
    <w:rsid w:val="00B329D2"/>
    <w:rsid w:val="00B514D7"/>
    <w:rsid w:val="00B55655"/>
    <w:rsid w:val="00B57DAF"/>
    <w:rsid w:val="00B62279"/>
    <w:rsid w:val="00B63CE4"/>
    <w:rsid w:val="00B767B1"/>
    <w:rsid w:val="00B849E8"/>
    <w:rsid w:val="00B86E9B"/>
    <w:rsid w:val="00B926C8"/>
    <w:rsid w:val="00BA79C3"/>
    <w:rsid w:val="00BB2497"/>
    <w:rsid w:val="00BB3081"/>
    <w:rsid w:val="00BC0E03"/>
    <w:rsid w:val="00BD08D5"/>
    <w:rsid w:val="00C21E03"/>
    <w:rsid w:val="00C236DE"/>
    <w:rsid w:val="00C2393D"/>
    <w:rsid w:val="00C47920"/>
    <w:rsid w:val="00C5433F"/>
    <w:rsid w:val="00C558D9"/>
    <w:rsid w:val="00C70126"/>
    <w:rsid w:val="00C75975"/>
    <w:rsid w:val="00C771C5"/>
    <w:rsid w:val="00C935E3"/>
    <w:rsid w:val="00C94278"/>
    <w:rsid w:val="00CA4EC5"/>
    <w:rsid w:val="00CB0500"/>
    <w:rsid w:val="00CC0107"/>
    <w:rsid w:val="00CC45BA"/>
    <w:rsid w:val="00CD16FF"/>
    <w:rsid w:val="00CD7E60"/>
    <w:rsid w:val="00CE45CE"/>
    <w:rsid w:val="00CE6C2C"/>
    <w:rsid w:val="00CE7723"/>
    <w:rsid w:val="00D049C9"/>
    <w:rsid w:val="00D36E71"/>
    <w:rsid w:val="00D40FC7"/>
    <w:rsid w:val="00D82797"/>
    <w:rsid w:val="00D9119E"/>
    <w:rsid w:val="00D920FA"/>
    <w:rsid w:val="00D97217"/>
    <w:rsid w:val="00D97CB8"/>
    <w:rsid w:val="00DD6EBD"/>
    <w:rsid w:val="00DF2143"/>
    <w:rsid w:val="00DF261F"/>
    <w:rsid w:val="00E03B8E"/>
    <w:rsid w:val="00E07B7A"/>
    <w:rsid w:val="00E11AF7"/>
    <w:rsid w:val="00E13667"/>
    <w:rsid w:val="00E13B53"/>
    <w:rsid w:val="00E2095F"/>
    <w:rsid w:val="00E24987"/>
    <w:rsid w:val="00E25634"/>
    <w:rsid w:val="00E4693D"/>
    <w:rsid w:val="00E707DA"/>
    <w:rsid w:val="00E7581A"/>
    <w:rsid w:val="00E92140"/>
    <w:rsid w:val="00E92312"/>
    <w:rsid w:val="00EB3742"/>
    <w:rsid w:val="00ED3887"/>
    <w:rsid w:val="00F03EE5"/>
    <w:rsid w:val="00F41F50"/>
    <w:rsid w:val="00F804D5"/>
    <w:rsid w:val="00F861AB"/>
    <w:rsid w:val="00F941CF"/>
    <w:rsid w:val="00F9639F"/>
    <w:rsid w:val="00FA0615"/>
    <w:rsid w:val="00FA06AA"/>
    <w:rsid w:val="00FB4186"/>
    <w:rsid w:val="00FD221A"/>
    <w:rsid w:val="00FD4278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52778"/>
  <w15:docId w15:val="{529E7440-B4A8-460D-86BB-659391D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E45C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E45C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E45C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E45C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E45C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CE45C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E45CE"/>
  </w:style>
  <w:style w:type="paragraph" w:styleId="a3">
    <w:name w:val="Body Text"/>
    <w:basedOn w:val="a"/>
    <w:rsid w:val="00194C49"/>
    <w:pPr>
      <w:jc w:val="center"/>
    </w:pPr>
    <w:rPr>
      <w:b/>
      <w:sz w:val="28"/>
      <w:szCs w:val="20"/>
    </w:rPr>
  </w:style>
  <w:style w:type="paragraph" w:styleId="a4">
    <w:name w:val="header"/>
    <w:basedOn w:val="a"/>
    <w:rsid w:val="00252B6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2B65"/>
  </w:style>
  <w:style w:type="paragraph" w:customStyle="1" w:styleId="a6">
    <w:name w:val="Знак"/>
    <w:basedOn w:val="a"/>
    <w:rsid w:val="009C632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footer"/>
    <w:basedOn w:val="a"/>
    <w:rsid w:val="00B514D7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B117EC"/>
    <w:rPr>
      <w:rFonts w:cs="Arial"/>
      <w:color w:val="0000A0"/>
      <w:sz w:val="22"/>
      <w:szCs w:val="22"/>
    </w:rPr>
  </w:style>
  <w:style w:type="paragraph" w:styleId="a9">
    <w:name w:val="List Paragraph"/>
    <w:basedOn w:val="a"/>
    <w:uiPriority w:val="34"/>
    <w:qFormat/>
    <w:rsid w:val="00FA0615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BB24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BB249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F084D"/>
    <w:rPr>
      <w:rFonts w:ascii="Helvetica Neue" w:eastAsia="Helvetica Neue" w:hAnsi="Helvetica Neue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9F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CE45CE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CE45C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45CE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basedOn w:val="a0"/>
    <w:link w:val="4"/>
    <w:rsid w:val="00CE45C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E45CE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CE45CE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basedOn w:val="a0"/>
    <w:link w:val="ae"/>
    <w:semiHidden/>
    <w:rsid w:val="00CE45C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E45C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8DD2-5E65-4AC6-80BB-84FD0BFF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2</cp:revision>
  <cp:lastPrinted>2022-06-17T05:36:00Z</cp:lastPrinted>
  <dcterms:created xsi:type="dcterms:W3CDTF">2022-06-29T06:15:00Z</dcterms:created>
  <dcterms:modified xsi:type="dcterms:W3CDTF">2022-06-29T06:15:00Z</dcterms:modified>
</cp:coreProperties>
</file>