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5628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36BEF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8C2422">
        <w:rPr>
          <w:sz w:val="28"/>
          <w:szCs w:val="28"/>
        </w:rPr>
        <w:t xml:space="preserve">мативных правовых актов </w:t>
      </w:r>
      <w:r w:rsidR="008C2422" w:rsidRPr="00A704AA">
        <w:rPr>
          <w:sz w:val="28"/>
          <w:szCs w:val="28"/>
        </w:rPr>
        <w:t>Совета</w:t>
      </w:r>
      <w:r w:rsidR="008C2422">
        <w:rPr>
          <w:sz w:val="28"/>
          <w:szCs w:val="28"/>
        </w:rPr>
        <w:t xml:space="preserve"> муниципального образования Абинский </w:t>
      </w:r>
      <w:r w:rsidR="008C2422" w:rsidRPr="005F34C2">
        <w:rPr>
          <w:sz w:val="28"/>
          <w:szCs w:val="28"/>
        </w:rPr>
        <w:t xml:space="preserve">район» </w:t>
      </w:r>
      <w:r w:rsidRPr="0094447D">
        <w:rPr>
          <w:sz w:val="28"/>
          <w:szCs w:val="28"/>
        </w:rPr>
        <w:t xml:space="preserve">проведена </w:t>
      </w:r>
      <w:r w:rsidRPr="00436BEF">
        <w:rPr>
          <w:sz w:val="28"/>
          <w:szCs w:val="28"/>
        </w:rPr>
        <w:t>антикоррупционная экспертиза</w:t>
      </w:r>
      <w:r w:rsidR="00EC7FF8" w:rsidRPr="00436BEF">
        <w:rPr>
          <w:sz w:val="28"/>
          <w:szCs w:val="28"/>
        </w:rPr>
        <w:t xml:space="preserve"> проекта </w:t>
      </w:r>
      <w:r w:rsidR="008C2422" w:rsidRPr="00436BEF">
        <w:rPr>
          <w:sz w:val="28"/>
          <w:szCs w:val="28"/>
        </w:rPr>
        <w:t xml:space="preserve">решения Совета </w:t>
      </w:r>
      <w:r w:rsidR="00EC7FF8" w:rsidRPr="00436BEF">
        <w:rPr>
          <w:sz w:val="28"/>
          <w:szCs w:val="28"/>
        </w:rPr>
        <w:t>муниципаль</w:t>
      </w:r>
      <w:r w:rsidR="005721AC" w:rsidRPr="00436BEF">
        <w:rPr>
          <w:sz w:val="28"/>
          <w:szCs w:val="28"/>
        </w:rPr>
        <w:t>ного образования Абинский район</w:t>
      </w:r>
      <w:r w:rsidR="00655129" w:rsidRPr="00436BEF">
        <w:rPr>
          <w:sz w:val="28"/>
          <w:szCs w:val="28"/>
        </w:rPr>
        <w:t xml:space="preserve"> </w:t>
      </w:r>
      <w:r w:rsidR="00655129" w:rsidRPr="00436BEF">
        <w:rPr>
          <w:rFonts w:eastAsiaTheme="minorEastAsia"/>
          <w:sz w:val="28"/>
          <w:szCs w:val="28"/>
          <w:bdr w:val="none" w:sz="0" w:space="0" w:color="auto" w:frame="1"/>
        </w:rPr>
        <w:t>«</w:t>
      </w:r>
      <w:bookmarkStart w:id="0" w:name="_GoBack"/>
      <w:bookmarkEnd w:id="0"/>
      <w:r w:rsidR="00045628" w:rsidRPr="00436BEF">
        <w:rPr>
          <w:sz w:val="28"/>
          <w:szCs w:val="28"/>
          <w:bdr w:val="none" w:sz="0" w:space="0" w:color="auto" w:frame="1"/>
        </w:rPr>
        <w:t>Об утверждении Положения об организации деятельности групп семейного воспитания на базе муниципальных дошкольных образовательных организаций муниципального образования Абинский район</w:t>
      </w:r>
      <w:r w:rsidR="0004453C" w:rsidRPr="00436BEF">
        <w:rPr>
          <w:sz w:val="28"/>
          <w:szCs w:val="28"/>
        </w:rPr>
        <w:t>»</w:t>
      </w:r>
      <w:r w:rsidR="00AA1DF8" w:rsidRPr="00436BEF">
        <w:rPr>
          <w:sz w:val="28"/>
          <w:szCs w:val="28"/>
        </w:rPr>
        <w:t xml:space="preserve">, </w:t>
      </w:r>
      <w:r w:rsidR="005721AC" w:rsidRPr="00436BEF">
        <w:rPr>
          <w:sz w:val="28"/>
          <w:szCs w:val="28"/>
        </w:rPr>
        <w:t xml:space="preserve">разработанного </w:t>
      </w:r>
      <w:r w:rsidR="0094447D" w:rsidRPr="00436BEF">
        <w:rPr>
          <w:sz w:val="28"/>
          <w:szCs w:val="28"/>
        </w:rPr>
        <w:t xml:space="preserve">управлением </w:t>
      </w:r>
      <w:r w:rsidR="00BA72A0" w:rsidRPr="00436BEF">
        <w:rPr>
          <w:sz w:val="28"/>
          <w:szCs w:val="28"/>
        </w:rPr>
        <w:t>образования</w:t>
      </w:r>
      <w:r w:rsidR="00876B6E" w:rsidRPr="00436BEF">
        <w:rPr>
          <w:sz w:val="28"/>
          <w:szCs w:val="28"/>
        </w:rPr>
        <w:t xml:space="preserve"> и</w:t>
      </w:r>
      <w:r w:rsidR="00BA72A0" w:rsidRPr="00436BEF">
        <w:rPr>
          <w:sz w:val="28"/>
          <w:szCs w:val="28"/>
        </w:rPr>
        <w:t xml:space="preserve"> молодежной политики </w:t>
      </w:r>
      <w:r w:rsidR="00527E5D" w:rsidRPr="00436BEF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BA72A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BEF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36BEF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436BEF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436B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436BEF">
        <w:rPr>
          <w:rFonts w:ascii="Times New Roman" w:hAnsi="Times New Roman" w:cs="Times New Roman"/>
          <w:sz w:val="28"/>
          <w:szCs w:val="28"/>
        </w:rPr>
        <w:t>«</w:t>
      </w:r>
      <w:r w:rsidR="00436BEF" w:rsidRPr="00436B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об организации деятельности групп семейного воспитания на базе муниципальных дошкольных образовательных организаций муниципального образования Абинский район</w:t>
      </w:r>
      <w:r w:rsidR="0004453C" w:rsidRPr="00436BEF">
        <w:rPr>
          <w:rFonts w:ascii="Times New Roman" w:hAnsi="Times New Roman" w:cs="Times New Roman"/>
          <w:sz w:val="28"/>
          <w:szCs w:val="28"/>
        </w:rPr>
        <w:t>»</w:t>
      </w:r>
      <w:r w:rsidR="00207F22" w:rsidRPr="00436BEF">
        <w:rPr>
          <w:rFonts w:ascii="Times New Roman" w:hAnsi="Times New Roman" w:cs="Times New Roman"/>
          <w:sz w:val="28"/>
          <w:szCs w:val="28"/>
        </w:rPr>
        <w:t xml:space="preserve"> </w:t>
      </w:r>
      <w:r w:rsidRPr="00436BEF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436BEF">
        <w:rPr>
          <w:rFonts w:ascii="Times New Roman" w:hAnsi="Times New Roman" w:cs="Times New Roman"/>
          <w:sz w:val="28"/>
          <w:szCs w:val="28"/>
        </w:rPr>
        <w:t>е</w:t>
      </w:r>
      <w:r w:rsidRPr="00BA72A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A72A0">
        <w:rPr>
          <w:rFonts w:ascii="Times New Roman" w:hAnsi="Times New Roman" w:cs="Times New Roman"/>
          <w:sz w:val="28"/>
          <w:szCs w:val="28"/>
        </w:rPr>
        <w:t>ы не выявлены</w:t>
      </w:r>
      <w:r w:rsidRPr="00BA72A0">
        <w:rPr>
          <w:rFonts w:ascii="Times New Roman" w:hAnsi="Times New Roman" w:cs="Times New Roman"/>
          <w:sz w:val="28"/>
          <w:szCs w:val="28"/>
        </w:rPr>
        <w:t>.</w:t>
      </w:r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50" w:rsidRDefault="00A36B50" w:rsidP="00E32DF0">
      <w:pPr>
        <w:spacing w:after="0" w:line="240" w:lineRule="auto"/>
      </w:pPr>
      <w:r>
        <w:separator/>
      </w:r>
    </w:p>
  </w:endnote>
  <w:endnote w:type="continuationSeparator" w:id="0">
    <w:p w:rsidR="00A36B50" w:rsidRDefault="00A36B5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50" w:rsidRDefault="00A36B50" w:rsidP="00E32DF0">
      <w:pPr>
        <w:spacing w:after="0" w:line="240" w:lineRule="auto"/>
      </w:pPr>
      <w:r>
        <w:separator/>
      </w:r>
    </w:p>
  </w:footnote>
  <w:footnote w:type="continuationSeparator" w:id="0">
    <w:p w:rsidR="00A36B50" w:rsidRDefault="00A36B5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5628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F6657"/>
    <w:rsid w:val="00412940"/>
    <w:rsid w:val="0041438E"/>
    <w:rsid w:val="0042278D"/>
    <w:rsid w:val="00432DE8"/>
    <w:rsid w:val="00436BEF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76B6E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36B50"/>
    <w:rsid w:val="00A71103"/>
    <w:rsid w:val="00A862D9"/>
    <w:rsid w:val="00AA1DF8"/>
    <w:rsid w:val="00AC5723"/>
    <w:rsid w:val="00AC601D"/>
    <w:rsid w:val="00AD0C6E"/>
    <w:rsid w:val="00AD1AE5"/>
    <w:rsid w:val="00AE557A"/>
    <w:rsid w:val="00B01A03"/>
    <w:rsid w:val="00B07B26"/>
    <w:rsid w:val="00B100C3"/>
    <w:rsid w:val="00B355C1"/>
    <w:rsid w:val="00B42109"/>
    <w:rsid w:val="00B424B7"/>
    <w:rsid w:val="00B5701B"/>
    <w:rsid w:val="00BA72A0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E50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2022-10-25T10:32:00Z</dcterms:created>
  <dcterms:modified xsi:type="dcterms:W3CDTF">2022-10-25T10:35:00Z</dcterms:modified>
</cp:coreProperties>
</file>