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421D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4070">
        <w:rPr>
          <w:rFonts w:ascii="Times New Roman" w:hAnsi="Times New Roman" w:cs="Times New Roman"/>
          <w:sz w:val="28"/>
          <w:szCs w:val="28"/>
        </w:rPr>
        <w:t xml:space="preserve"> июня</w:t>
      </w:r>
      <w:r w:rsidR="008D5CFD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421D1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</w:t>
      </w:r>
      <w:r w:rsidR="000A5DDB" w:rsidRPr="00244070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 Семендяевым Александром Викторовиче</w:t>
      </w:r>
      <w:r w:rsidR="00B5701B" w:rsidRPr="00244070">
        <w:rPr>
          <w:rFonts w:ascii="Times New Roman" w:hAnsi="Times New Roman" w:cs="Times New Roman"/>
          <w:sz w:val="28"/>
          <w:szCs w:val="28"/>
        </w:rPr>
        <w:t xml:space="preserve">м </w:t>
      </w:r>
      <w:r w:rsidRPr="002440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2440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2440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244070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244070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887A30">
        <w:rPr>
          <w:rFonts w:ascii="Times New Roman" w:hAnsi="Times New Roman" w:cs="Times New Roman"/>
          <w:sz w:val="28"/>
          <w:szCs w:val="28"/>
        </w:rPr>
        <w:t>нор</w:t>
      </w:r>
      <w:r w:rsidR="00AD1AE5" w:rsidRPr="00887A30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887A30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887A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887A30">
        <w:rPr>
          <w:rFonts w:ascii="Times New Roman" w:hAnsi="Times New Roman" w:cs="Times New Roman"/>
          <w:sz w:val="28"/>
          <w:szCs w:val="28"/>
        </w:rPr>
        <w:t xml:space="preserve">район» проведена </w:t>
      </w:r>
      <w:r w:rsidRPr="00A421D1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  <w:r w:rsidR="00EC7FF8" w:rsidRPr="00A421D1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421D1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421D1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A421D1">
        <w:rPr>
          <w:rFonts w:ascii="Times New Roman" w:hAnsi="Times New Roman" w:cs="Times New Roman"/>
          <w:sz w:val="28"/>
          <w:szCs w:val="28"/>
        </w:rPr>
        <w:t>«</w:t>
      </w:r>
      <w:r w:rsidR="00A421D1" w:rsidRPr="00A421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 порядке посещения субъектами общественного контроля органов местного самоуправления и муниципальных организаций муниципального образования Абинский район</w:t>
      </w:r>
      <w:r w:rsidR="00AA1DF8" w:rsidRPr="00A421D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A421D1">
        <w:rPr>
          <w:rFonts w:ascii="Times New Roman" w:hAnsi="Times New Roman" w:cs="Times New Roman"/>
          <w:sz w:val="28"/>
          <w:szCs w:val="28"/>
        </w:rPr>
        <w:t>разработанного</w:t>
      </w:r>
      <w:r w:rsidR="00A421D1" w:rsidRPr="00A421D1">
        <w:rPr>
          <w:rFonts w:ascii="Times New Roman" w:hAnsi="Times New Roman" w:cs="Times New Roman"/>
          <w:sz w:val="28"/>
          <w:szCs w:val="28"/>
        </w:rPr>
        <w:t xml:space="preserve"> правовым управлением</w:t>
      </w:r>
      <w:r w:rsidR="00AA1DF8" w:rsidRPr="00A421D1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A421D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7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4407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244070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A421D1" w:rsidRPr="00A421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 порядке посещения субъектами общественного контроля органов местного самоуправления и муниципальных организаций муниципального образования Абинский район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244070">
        <w:rPr>
          <w:rFonts w:ascii="Times New Roman" w:hAnsi="Times New Roman" w:cs="Times New Roman"/>
          <w:sz w:val="28"/>
          <w:szCs w:val="28"/>
        </w:rPr>
        <w:t xml:space="preserve"> </w:t>
      </w:r>
      <w:r w:rsidR="00887A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3B8" w:rsidRDefault="001913B8" w:rsidP="00E32DF0">
      <w:pPr>
        <w:spacing w:after="0" w:line="240" w:lineRule="auto"/>
      </w:pPr>
      <w:r>
        <w:separator/>
      </w:r>
    </w:p>
  </w:endnote>
  <w:endnote w:type="continuationSeparator" w:id="0">
    <w:p w:rsidR="001913B8" w:rsidRDefault="001913B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3B8" w:rsidRDefault="001913B8" w:rsidP="00E32DF0">
      <w:pPr>
        <w:spacing w:after="0" w:line="240" w:lineRule="auto"/>
      </w:pPr>
      <w:r>
        <w:separator/>
      </w:r>
    </w:p>
  </w:footnote>
  <w:footnote w:type="continuationSeparator" w:id="0">
    <w:p w:rsidR="001913B8" w:rsidRDefault="001913B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913B8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3DC4"/>
    <w:rsid w:val="00235D59"/>
    <w:rsid w:val="00240E2A"/>
    <w:rsid w:val="00244070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3775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87A30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3E56"/>
    <w:rsid w:val="009C62BC"/>
    <w:rsid w:val="009D085E"/>
    <w:rsid w:val="009F23E8"/>
    <w:rsid w:val="00A1083B"/>
    <w:rsid w:val="00A23F24"/>
    <w:rsid w:val="00A421D1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C3D5C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C409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2022-10-25T05:51:00Z</dcterms:created>
  <dcterms:modified xsi:type="dcterms:W3CDTF">2022-10-25T05:53:00Z</dcterms:modified>
</cp:coreProperties>
</file>