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9A" w:rsidRPr="0051269A" w:rsidRDefault="0051269A" w:rsidP="0051269A">
      <w:pPr>
        <w:ind w:left="9072"/>
        <w:contextualSpacing/>
        <w:jc w:val="center"/>
        <w:rPr>
          <w:bCs/>
          <w:color w:val="000000" w:themeColor="text1"/>
          <w:spacing w:val="20"/>
          <w:sz w:val="28"/>
          <w:szCs w:val="28"/>
        </w:rPr>
      </w:pPr>
      <w:r w:rsidRPr="0051269A">
        <w:rPr>
          <w:bCs/>
          <w:color w:val="000000" w:themeColor="text1"/>
          <w:spacing w:val="20"/>
          <w:sz w:val="28"/>
          <w:szCs w:val="28"/>
        </w:rPr>
        <w:t>Приложение № 3</w:t>
      </w:r>
    </w:p>
    <w:p w:rsidR="0051269A" w:rsidRDefault="0051269A" w:rsidP="0051269A">
      <w:pPr>
        <w:ind w:left="9072"/>
        <w:contextualSpacing/>
        <w:jc w:val="center"/>
        <w:rPr>
          <w:b/>
          <w:bCs/>
          <w:color w:val="000000" w:themeColor="text1"/>
          <w:spacing w:val="20"/>
          <w:sz w:val="28"/>
          <w:szCs w:val="28"/>
        </w:rPr>
      </w:pPr>
    </w:p>
    <w:p w:rsidR="00634806" w:rsidRPr="000B6A30" w:rsidRDefault="00634806" w:rsidP="00634806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634806" w:rsidRPr="00634806" w:rsidRDefault="00634806" w:rsidP="00634806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685AB4" w:rsidRDefault="00685AB4" w:rsidP="00685AB4">
      <w:pPr>
        <w:pStyle w:val="a3"/>
        <w:spacing w:before="0" w:after="0"/>
        <w:ind w:firstLine="709"/>
        <w:jc w:val="center"/>
        <w:rPr>
          <w:rStyle w:val="FontStyle296"/>
          <w:bCs/>
          <w:sz w:val="28"/>
          <w:szCs w:val="28"/>
        </w:rPr>
      </w:pPr>
    </w:p>
    <w:p w:rsidR="005934D6" w:rsidRDefault="005934D6" w:rsidP="00685AB4">
      <w:pPr>
        <w:pStyle w:val="a3"/>
        <w:spacing w:before="0" w:after="0"/>
        <w:ind w:firstLine="709"/>
        <w:jc w:val="center"/>
        <w:rPr>
          <w:rStyle w:val="FontStyle296"/>
          <w:bCs/>
          <w:sz w:val="28"/>
          <w:szCs w:val="28"/>
        </w:rPr>
      </w:pPr>
    </w:p>
    <w:p w:rsidR="00845F85" w:rsidRDefault="00845F85" w:rsidP="00685AB4">
      <w:pPr>
        <w:pStyle w:val="a3"/>
        <w:spacing w:before="0" w:after="0"/>
        <w:ind w:firstLine="709"/>
        <w:jc w:val="center"/>
        <w:rPr>
          <w:rStyle w:val="FontStyle296"/>
          <w:bCs/>
          <w:sz w:val="28"/>
          <w:szCs w:val="28"/>
        </w:rPr>
      </w:pPr>
      <w:r>
        <w:rPr>
          <w:rStyle w:val="FontStyle296"/>
          <w:bCs/>
          <w:sz w:val="28"/>
          <w:szCs w:val="28"/>
        </w:rPr>
        <w:t>РЕЕСТР</w:t>
      </w:r>
    </w:p>
    <w:p w:rsidR="00845F85" w:rsidRPr="00685AB4" w:rsidRDefault="00845F85" w:rsidP="00685AB4">
      <w:pPr>
        <w:pStyle w:val="a3"/>
        <w:spacing w:before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2B3">
        <w:rPr>
          <w:rStyle w:val="FontStyle296"/>
          <w:bCs/>
          <w:sz w:val="28"/>
          <w:szCs w:val="28"/>
        </w:rPr>
        <w:t>регистрации выдачи заверенных копий протокола</w:t>
      </w:r>
      <w:r w:rsidR="00685AB4">
        <w:rPr>
          <w:rStyle w:val="FontStyle296"/>
          <w:bCs/>
          <w:sz w:val="28"/>
          <w:szCs w:val="28"/>
        </w:rPr>
        <w:t xml:space="preserve"> </w:t>
      </w:r>
      <w:r w:rsidRPr="000532B3">
        <w:rPr>
          <w:rStyle w:val="FontStyle296"/>
          <w:bCs/>
          <w:sz w:val="28"/>
          <w:szCs w:val="28"/>
        </w:rPr>
        <w:t xml:space="preserve">участковой избирательной комиссии </w:t>
      </w:r>
      <w:r w:rsidR="00685AB4">
        <w:rPr>
          <w:rStyle w:val="FontStyle296"/>
          <w:bCs/>
          <w:sz w:val="28"/>
          <w:szCs w:val="28"/>
        </w:rPr>
        <w:br/>
      </w:r>
      <w:r w:rsidRPr="000532B3">
        <w:rPr>
          <w:rStyle w:val="FontStyle296"/>
          <w:bCs/>
          <w:sz w:val="28"/>
          <w:szCs w:val="28"/>
        </w:rPr>
        <w:t>об итогах голосования</w:t>
      </w:r>
    </w:p>
    <w:p w:rsidR="00845F85" w:rsidRPr="000532B3" w:rsidRDefault="00845F85" w:rsidP="00845F85">
      <w:pPr>
        <w:pStyle w:val="a3"/>
        <w:spacing w:before="0"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3118"/>
        <w:gridCol w:w="2127"/>
        <w:gridCol w:w="3260"/>
        <w:gridCol w:w="1984"/>
        <w:gridCol w:w="2694"/>
      </w:tblGrid>
      <w:tr w:rsidR="00845F85" w:rsidRPr="000532B3" w:rsidTr="00C45F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ind w:right="5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Номер </w:t>
            </w:r>
            <w:proofErr w:type="gramStart"/>
            <w:r w:rsidRPr="000532B3">
              <w:rPr>
                <w:rStyle w:val="FontStyle294"/>
                <w:b/>
                <w:szCs w:val="26"/>
              </w:rPr>
              <w:t>заверенной</w:t>
            </w:r>
            <w:proofErr w:type="gramEnd"/>
          </w:p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>копии протокола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Фамилия, имя, отчество лица, получившего копию протокола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Статус лица, получившего копию протокола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Фамилия, инициалы председателя, либо заместителя председателя, либо секретаря участковой избирательной комиссии, заверившего копию протокола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Дата, время выдачи копии протокола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>Контактный телефон</w:t>
            </w:r>
          </w:p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и подпись лица, получившего копию протокола </w:t>
            </w:r>
          </w:p>
        </w:tc>
      </w:tr>
      <w:tr w:rsidR="00845F85" w:rsidRPr="000532B3" w:rsidTr="00C45FCB">
        <w:trPr>
          <w:trHeight w:val="33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632E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6</w:t>
            </w:r>
          </w:p>
        </w:tc>
      </w:tr>
      <w:tr w:rsidR="00845F85" w:rsidRPr="000532B3" w:rsidTr="00C45FCB">
        <w:trPr>
          <w:trHeight w:val="6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FA2569" w:rsidRPr="000532B3" w:rsidTr="00C45FCB">
        <w:trPr>
          <w:trHeight w:val="6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FA2569" w:rsidRPr="000532B3" w:rsidTr="00C45FCB">
        <w:trPr>
          <w:trHeight w:val="6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33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"/>
              <w:pageBreakBefore/>
              <w:widowControl/>
              <w:jc w:val="center"/>
              <w:rPr>
                <w:rFonts w:ascii="Times New Roman" w:hAnsi="Times New Roman"/>
                <w:b/>
              </w:rPr>
            </w:pPr>
            <w:r w:rsidRPr="00632E0B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pageBreakBefore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pageBreakBefore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pageBreakBefore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pageBreakBefore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pageBreakBefore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6</w:t>
            </w:r>
          </w:p>
        </w:tc>
      </w:tr>
      <w:tr w:rsidR="00845F85" w:rsidRPr="000532B3" w:rsidTr="00C45FCB">
        <w:trPr>
          <w:trHeight w:val="4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</w:tbl>
    <w:p w:rsidR="00845F85" w:rsidRPr="000532B3" w:rsidRDefault="00845F85" w:rsidP="00845F85">
      <w:r w:rsidRPr="000532B3">
        <w:br w:type="page"/>
      </w:r>
    </w:p>
    <w:tbl>
      <w:tblPr>
        <w:tblW w:w="1460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3118"/>
        <w:gridCol w:w="2127"/>
        <w:gridCol w:w="3260"/>
        <w:gridCol w:w="1984"/>
        <w:gridCol w:w="2694"/>
      </w:tblGrid>
      <w:tr w:rsidR="00845F85" w:rsidRPr="000532B3" w:rsidTr="00C45FCB">
        <w:trPr>
          <w:trHeight w:val="409"/>
        </w:trPr>
        <w:tc>
          <w:tcPr>
            <w:tcW w:w="1418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4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6</w:t>
            </w: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</w:tbl>
    <w:p w:rsidR="00845F85" w:rsidRPr="000532B3" w:rsidRDefault="00845F85" w:rsidP="00845F85">
      <w:pPr>
        <w:pStyle w:val="Style150"/>
        <w:widowControl/>
        <w:jc w:val="both"/>
        <w:rPr>
          <w:rStyle w:val="FontStyle298"/>
          <w:szCs w:val="22"/>
        </w:rPr>
      </w:pPr>
    </w:p>
    <w:p w:rsidR="00845F85" w:rsidRPr="000532B3" w:rsidRDefault="00845F85" w:rsidP="00845F85">
      <w:pPr>
        <w:pStyle w:val="Style150"/>
        <w:widowControl/>
        <w:jc w:val="both"/>
        <w:rPr>
          <w:rStyle w:val="FontStyle298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992"/>
        <w:gridCol w:w="2977"/>
        <w:gridCol w:w="992"/>
        <w:gridCol w:w="4678"/>
      </w:tblGrid>
      <w:tr w:rsidR="00845F85" w:rsidRPr="000532B3" w:rsidTr="00C45FCB">
        <w:tc>
          <w:tcPr>
            <w:tcW w:w="4962" w:type="dxa"/>
          </w:tcPr>
          <w:p w:rsidR="00845F85" w:rsidRPr="000532B3" w:rsidRDefault="00845F85" w:rsidP="00E41D82">
            <w:pPr>
              <w:pStyle w:val="Style179"/>
              <w:widowControl/>
              <w:spacing w:line="240" w:lineRule="auto"/>
              <w:jc w:val="left"/>
              <w:rPr>
                <w:rStyle w:val="FontStyle294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Председатель участковой</w:t>
            </w:r>
          </w:p>
          <w:p w:rsidR="00845F85" w:rsidRPr="000532B3" w:rsidRDefault="00845F85" w:rsidP="00E41D82">
            <w:pPr>
              <w:pStyle w:val="Style150"/>
              <w:widowControl/>
              <w:jc w:val="left"/>
              <w:rPr>
                <w:rStyle w:val="FontStyle298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избирательной комиссии</w:t>
            </w: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widowControl/>
              <w:ind w:right="24"/>
              <w:rPr>
                <w:rStyle w:val="FontStyle29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50"/>
              <w:widowControl/>
              <w:rPr>
                <w:rStyle w:val="FontStyle298"/>
              </w:rPr>
            </w:pPr>
          </w:p>
        </w:tc>
      </w:tr>
      <w:tr w:rsidR="00845F85" w:rsidRPr="000532B3" w:rsidTr="00C45FCB">
        <w:tc>
          <w:tcPr>
            <w:tcW w:w="4962" w:type="dxa"/>
          </w:tcPr>
          <w:p w:rsidR="00845F85" w:rsidRPr="000532B3" w:rsidRDefault="00845F85" w:rsidP="00C45FCB">
            <w:pPr>
              <w:pStyle w:val="Style150"/>
              <w:widowControl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ind w:right="24"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992" w:type="dxa"/>
          </w:tcPr>
          <w:p w:rsidR="00845F85" w:rsidRPr="003A741B" w:rsidRDefault="00845F85" w:rsidP="00C45FCB">
            <w:pPr>
              <w:pStyle w:val="Style127"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widowControl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845F85" w:rsidRPr="000532B3" w:rsidTr="00C45FCB">
        <w:tc>
          <w:tcPr>
            <w:tcW w:w="4962" w:type="dxa"/>
          </w:tcPr>
          <w:p w:rsidR="00845F85" w:rsidRPr="000532B3" w:rsidRDefault="00845F85" w:rsidP="00E41D82">
            <w:pPr>
              <w:pStyle w:val="Style179"/>
              <w:widowControl/>
              <w:spacing w:line="240" w:lineRule="auto"/>
              <w:jc w:val="left"/>
              <w:rPr>
                <w:rStyle w:val="FontStyle294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Секретарь участковой</w:t>
            </w:r>
          </w:p>
          <w:p w:rsidR="00845F85" w:rsidRPr="000532B3" w:rsidRDefault="00845F85" w:rsidP="00E41D82">
            <w:pPr>
              <w:pStyle w:val="Style150"/>
              <w:widowControl/>
              <w:jc w:val="left"/>
              <w:rPr>
                <w:rStyle w:val="FontStyle298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избирательной комиссии</w:t>
            </w: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27"/>
              <w:rPr>
                <w:rStyle w:val="FontStyle298"/>
              </w:rPr>
            </w:pPr>
          </w:p>
        </w:tc>
      </w:tr>
      <w:tr w:rsidR="00845F85" w:rsidRPr="000532B3" w:rsidTr="00C45FCB">
        <w:tc>
          <w:tcPr>
            <w:tcW w:w="4962" w:type="dxa"/>
          </w:tcPr>
          <w:p w:rsidR="00845F85" w:rsidRPr="000532B3" w:rsidRDefault="00845F85" w:rsidP="00C45FCB">
            <w:pPr>
              <w:pStyle w:val="Style150"/>
              <w:widowControl/>
              <w:jc w:val="both"/>
              <w:rPr>
                <w:rStyle w:val="FontStyle29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widowControl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widowControl/>
              <w:ind w:right="24"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992" w:type="dxa"/>
          </w:tcPr>
          <w:p w:rsidR="00845F85" w:rsidRPr="003A741B" w:rsidRDefault="00845F85" w:rsidP="00C45FCB">
            <w:pPr>
              <w:pStyle w:val="Style127"/>
              <w:widowControl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widowControl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845F85" w:rsidRPr="000532B3" w:rsidRDefault="00845F85" w:rsidP="00845F85">
      <w:pPr>
        <w:rPr>
          <w:rStyle w:val="FontStyle298"/>
          <w:sz w:val="28"/>
          <w:szCs w:val="28"/>
        </w:rPr>
      </w:pPr>
      <w:r w:rsidRPr="000532B3">
        <w:rPr>
          <w:rStyle w:val="FontStyle298"/>
          <w:sz w:val="28"/>
          <w:szCs w:val="28"/>
        </w:rPr>
        <w:t xml:space="preserve">        </w:t>
      </w:r>
      <w:r w:rsidR="00E41D82">
        <w:rPr>
          <w:rStyle w:val="FontStyle298"/>
          <w:sz w:val="28"/>
          <w:szCs w:val="28"/>
        </w:rPr>
        <w:t xml:space="preserve"> </w:t>
      </w:r>
      <w:r w:rsidRPr="000532B3">
        <w:rPr>
          <w:rStyle w:val="FontStyle298"/>
          <w:sz w:val="28"/>
          <w:szCs w:val="28"/>
        </w:rPr>
        <w:t xml:space="preserve">            МП</w:t>
      </w:r>
    </w:p>
    <w:p w:rsidR="00244975" w:rsidRDefault="00244975"/>
    <w:sectPr w:rsidR="00244975" w:rsidSect="00FA256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F85"/>
    <w:rsid w:val="001C02D7"/>
    <w:rsid w:val="001C4B20"/>
    <w:rsid w:val="00244975"/>
    <w:rsid w:val="003A741B"/>
    <w:rsid w:val="004A22F6"/>
    <w:rsid w:val="0051269A"/>
    <w:rsid w:val="005934D6"/>
    <w:rsid w:val="00632E0B"/>
    <w:rsid w:val="00634806"/>
    <w:rsid w:val="00685AB4"/>
    <w:rsid w:val="00845F85"/>
    <w:rsid w:val="00C11C70"/>
    <w:rsid w:val="00DC0EC4"/>
    <w:rsid w:val="00E41D82"/>
    <w:rsid w:val="00F7508E"/>
    <w:rsid w:val="00FA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5F85"/>
    <w:pPr>
      <w:spacing w:before="100"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1"/>
    <w:rsid w:val="00845F8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67">
    <w:name w:val="Style167"/>
    <w:basedOn w:val="a"/>
    <w:rsid w:val="00845F8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Verdana" w:hAnsi="Verdana"/>
    </w:rPr>
  </w:style>
  <w:style w:type="character" w:customStyle="1" w:styleId="FontStyle294">
    <w:name w:val="Font Style294"/>
    <w:rsid w:val="00845F85"/>
    <w:rPr>
      <w:rFonts w:ascii="Times New Roman" w:hAnsi="Times New Roman"/>
      <w:sz w:val="26"/>
    </w:rPr>
  </w:style>
  <w:style w:type="character" w:customStyle="1" w:styleId="FontStyle298">
    <w:name w:val="Font Style298"/>
    <w:rsid w:val="00845F8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845F8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27">
    <w:name w:val="Style127"/>
    <w:basedOn w:val="a"/>
    <w:rsid w:val="00845F8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50">
    <w:name w:val="Style150"/>
    <w:basedOn w:val="a"/>
    <w:rsid w:val="00845F8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79">
    <w:name w:val="Style179"/>
    <w:basedOn w:val="a"/>
    <w:rsid w:val="00845F85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Verdana" w:hAnsi="Verdana"/>
    </w:rPr>
  </w:style>
  <w:style w:type="paragraph" w:customStyle="1" w:styleId="Style249">
    <w:name w:val="Style249"/>
    <w:basedOn w:val="a"/>
    <w:rsid w:val="00845F85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296">
    <w:name w:val="Font Style296"/>
    <w:rsid w:val="00845F85"/>
    <w:rPr>
      <w:rFonts w:ascii="Times New Roman" w:hAnsi="Times New Roman"/>
      <w:b/>
      <w:sz w:val="26"/>
    </w:rPr>
  </w:style>
  <w:style w:type="character" w:customStyle="1" w:styleId="FontStyle311">
    <w:name w:val="Font Style311"/>
    <w:rsid w:val="00845F85"/>
    <w:rPr>
      <w:rFonts w:ascii="Times New Roman" w:hAnsi="Times New Roman"/>
      <w:i/>
      <w:sz w:val="26"/>
    </w:rPr>
  </w:style>
  <w:style w:type="character" w:customStyle="1" w:styleId="FontStyle365">
    <w:name w:val="Font Style365"/>
    <w:rsid w:val="00845F85"/>
    <w:rPr>
      <w:rFonts w:ascii="Times New Roman" w:hAnsi="Times New Roman"/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Panchenko</cp:lastModifiedBy>
  <cp:revision>8</cp:revision>
  <dcterms:created xsi:type="dcterms:W3CDTF">2020-03-04T14:22:00Z</dcterms:created>
  <dcterms:modified xsi:type="dcterms:W3CDTF">2020-06-28T13:49:00Z</dcterms:modified>
</cp:coreProperties>
</file>