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69" w:rsidRDefault="00B36069" w:rsidP="00B36069">
      <w:pPr>
        <w:spacing w:after="0" w:line="240" w:lineRule="auto"/>
        <w:jc w:val="right"/>
        <w:rPr>
          <w:b/>
          <w:sz w:val="26"/>
          <w:szCs w:val="26"/>
        </w:rPr>
      </w:pPr>
    </w:p>
    <w:p w:rsidR="00B36069" w:rsidRPr="0018087A" w:rsidRDefault="00B36069" w:rsidP="00B3606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  <w:sz w:val="26"/>
          <w:szCs w:val="26"/>
        </w:rPr>
      </w:pPr>
      <w:r w:rsidRPr="0018087A">
        <w:rPr>
          <w:b/>
          <w:sz w:val="26"/>
          <w:szCs w:val="26"/>
        </w:rPr>
        <w:t xml:space="preserve">УЧАСТКОВАЯ ИЗБИРАТЕЛЬНАЯ </w:t>
      </w:r>
      <w:r w:rsidRPr="0018087A">
        <w:rPr>
          <w:b/>
          <w:bCs/>
          <w:sz w:val="26"/>
          <w:szCs w:val="26"/>
        </w:rPr>
        <w:t>КОМИССИЯ</w:t>
      </w:r>
    </w:p>
    <w:p w:rsidR="00B36069" w:rsidRDefault="00B36069" w:rsidP="00B3606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  <w:sz w:val="26"/>
          <w:szCs w:val="26"/>
        </w:rPr>
      </w:pPr>
      <w:r w:rsidRPr="0018087A">
        <w:rPr>
          <w:b/>
          <w:bCs/>
          <w:sz w:val="26"/>
          <w:szCs w:val="26"/>
        </w:rPr>
        <w:t>УЧАСТКА ДЛЯ ГОЛОСОВАНИЯ №_______</w:t>
      </w:r>
      <w:r>
        <w:rPr>
          <w:b/>
          <w:bCs/>
          <w:sz w:val="26"/>
          <w:szCs w:val="26"/>
        </w:rPr>
        <w:t>_____</w:t>
      </w:r>
    </w:p>
    <w:p w:rsidR="00B36069" w:rsidRDefault="00B36069" w:rsidP="00B36069">
      <w:pPr>
        <w:keepNext/>
        <w:autoSpaceDE w:val="0"/>
        <w:autoSpaceDN w:val="0"/>
        <w:adjustRightInd w:val="0"/>
        <w:spacing w:after="0" w:line="240" w:lineRule="auto"/>
        <w:outlineLvl w:val="1"/>
        <w:rPr>
          <w:b/>
          <w:bCs/>
          <w:sz w:val="26"/>
          <w:szCs w:val="26"/>
        </w:rPr>
      </w:pPr>
    </w:p>
    <w:p w:rsidR="00B36069" w:rsidRDefault="00B36069" w:rsidP="00B36069">
      <w:pPr>
        <w:keepNext/>
        <w:autoSpaceDE w:val="0"/>
        <w:autoSpaceDN w:val="0"/>
        <w:adjustRightInd w:val="0"/>
        <w:spacing w:after="0" w:line="240" w:lineRule="auto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</w:t>
      </w:r>
    </w:p>
    <w:p w:rsidR="00B36069" w:rsidRPr="00672C47" w:rsidRDefault="00B36069" w:rsidP="00B36069">
      <w:pPr>
        <w:keepNext/>
        <w:autoSpaceDE w:val="0"/>
        <w:autoSpaceDN w:val="0"/>
        <w:adjustRightInd w:val="0"/>
        <w:spacing w:after="0" w:line="240" w:lineRule="auto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(дата)</w:t>
      </w:r>
    </w:p>
    <w:p w:rsidR="00B36069" w:rsidRPr="00672C47" w:rsidRDefault="00B36069" w:rsidP="00B36069">
      <w:pPr>
        <w:keepNext/>
        <w:autoSpaceDE w:val="0"/>
        <w:autoSpaceDN w:val="0"/>
        <w:adjustRightInd w:val="0"/>
        <w:spacing w:after="0" w:line="240" w:lineRule="auto"/>
        <w:outlineLvl w:val="1"/>
        <w:rPr>
          <w:b/>
          <w:bCs/>
          <w:sz w:val="26"/>
          <w:szCs w:val="26"/>
        </w:rPr>
      </w:pPr>
    </w:p>
    <w:p w:rsidR="00B36069" w:rsidRPr="0018087A" w:rsidRDefault="00B36069" w:rsidP="00B36069">
      <w:pPr>
        <w:pStyle w:val="3"/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60"/>
          <w:sz w:val="26"/>
          <w:szCs w:val="26"/>
        </w:rPr>
      </w:pPr>
      <w:r w:rsidRPr="0018087A">
        <w:rPr>
          <w:rFonts w:ascii="Times New Roman" w:hAnsi="Times New Roman" w:cs="Times New Roman"/>
          <w:color w:val="000000" w:themeColor="text1"/>
          <w:spacing w:val="60"/>
          <w:sz w:val="26"/>
          <w:szCs w:val="26"/>
        </w:rPr>
        <w:t>АКТ</w:t>
      </w:r>
    </w:p>
    <w:p w:rsidR="00B36069" w:rsidRDefault="00B36069" w:rsidP="00B36069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отсутствии нарушений при проведении голосования</w:t>
      </w:r>
    </w:p>
    <w:p w:rsidR="00B36069" w:rsidRDefault="00B36069" w:rsidP="00B36069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 участников голосования в период с 25 по 30 июня 2020 г.</w:t>
      </w:r>
    </w:p>
    <w:p w:rsidR="00B36069" w:rsidRDefault="00B36069" w:rsidP="00B36069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B36069" w:rsidRDefault="00B36069" w:rsidP="00B36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A96">
        <w:rPr>
          <w:rFonts w:ascii="Times New Roman" w:hAnsi="Times New Roman" w:cs="Times New Roman"/>
          <w:sz w:val="26"/>
          <w:szCs w:val="26"/>
        </w:rPr>
        <w:t xml:space="preserve">Мы, нижеподписавшиеся участники </w:t>
      </w:r>
      <w:r>
        <w:rPr>
          <w:rFonts w:ascii="Times New Roman" w:hAnsi="Times New Roman" w:cs="Times New Roman"/>
          <w:sz w:val="26"/>
          <w:szCs w:val="26"/>
        </w:rPr>
        <w:t>общероссийского голосования</w:t>
      </w:r>
      <w:r w:rsidRPr="00780A96">
        <w:rPr>
          <w:rFonts w:ascii="Times New Roman" w:hAnsi="Times New Roman" w:cs="Times New Roman"/>
          <w:sz w:val="26"/>
          <w:szCs w:val="26"/>
        </w:rPr>
        <w:t xml:space="preserve">, присутствующие при проведении голосования </w:t>
      </w:r>
      <w:r>
        <w:rPr>
          <w:rFonts w:ascii="Times New Roman" w:hAnsi="Times New Roman" w:cs="Times New Roman"/>
          <w:sz w:val="26"/>
          <w:szCs w:val="26"/>
        </w:rPr>
        <w:t xml:space="preserve">групп участников голосования в соответствии с пунктом 10.6 Порядка общероссийского голосования по вопросу одобрения изменений в Конституцию Российской Федерации в период с 25 по 30 июня 2020 г. </w:t>
      </w:r>
      <w:r w:rsidRPr="00780A96">
        <w:rPr>
          <w:rFonts w:ascii="Times New Roman" w:hAnsi="Times New Roman" w:cs="Times New Roman"/>
          <w:sz w:val="26"/>
          <w:szCs w:val="26"/>
        </w:rPr>
        <w:t>(наблюдатели, представители СМИ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80A96">
        <w:rPr>
          <w:rFonts w:ascii="Times New Roman" w:hAnsi="Times New Roman" w:cs="Times New Roman"/>
          <w:sz w:val="26"/>
          <w:szCs w:val="26"/>
        </w:rPr>
        <w:t xml:space="preserve"> члены учас</w:t>
      </w:r>
      <w:r w:rsidRPr="00780A96">
        <w:rPr>
          <w:rFonts w:ascii="Times New Roman" w:hAnsi="Times New Roman" w:cs="Times New Roman"/>
          <w:sz w:val="26"/>
          <w:szCs w:val="26"/>
        </w:rPr>
        <w:t>т</w:t>
      </w:r>
      <w:r w:rsidRPr="00780A96">
        <w:rPr>
          <w:rFonts w:ascii="Times New Roman" w:hAnsi="Times New Roman" w:cs="Times New Roman"/>
          <w:sz w:val="26"/>
          <w:szCs w:val="26"/>
        </w:rPr>
        <w:t xml:space="preserve">ковой избирательной комиссии с правом совещательного голоса и др.), составили настоящий </w:t>
      </w:r>
      <w:r>
        <w:rPr>
          <w:rFonts w:ascii="Times New Roman" w:hAnsi="Times New Roman" w:cs="Times New Roman"/>
          <w:sz w:val="26"/>
          <w:szCs w:val="26"/>
        </w:rPr>
        <w:t xml:space="preserve">акт </w:t>
      </w:r>
      <w:r w:rsidRPr="00780A96">
        <w:rPr>
          <w:rFonts w:ascii="Times New Roman" w:hAnsi="Times New Roman" w:cs="Times New Roman"/>
          <w:sz w:val="26"/>
          <w:szCs w:val="26"/>
        </w:rPr>
        <w:t xml:space="preserve">о том, что голосование </w:t>
      </w:r>
      <w:r>
        <w:rPr>
          <w:rFonts w:ascii="Times New Roman" w:hAnsi="Times New Roman" w:cs="Times New Roman"/>
          <w:sz w:val="26"/>
          <w:szCs w:val="26"/>
        </w:rPr>
        <w:t>групп участников голосования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период с 25 по 30 июня 2020 г. </w:t>
      </w:r>
      <w:r w:rsidRPr="00780A96">
        <w:rPr>
          <w:rFonts w:ascii="Times New Roman" w:hAnsi="Times New Roman" w:cs="Times New Roman"/>
          <w:sz w:val="26"/>
          <w:szCs w:val="26"/>
        </w:rPr>
        <w:t xml:space="preserve">на участке </w:t>
      </w:r>
      <w:r>
        <w:rPr>
          <w:rFonts w:ascii="Times New Roman" w:hAnsi="Times New Roman" w:cs="Times New Roman"/>
          <w:sz w:val="26"/>
          <w:szCs w:val="26"/>
        </w:rPr>
        <w:t xml:space="preserve">для голосования </w:t>
      </w:r>
      <w:r w:rsidRPr="00780A96">
        <w:rPr>
          <w:rFonts w:ascii="Times New Roman" w:hAnsi="Times New Roman" w:cs="Times New Roman"/>
          <w:sz w:val="26"/>
          <w:szCs w:val="26"/>
        </w:rPr>
        <w:t xml:space="preserve">проведено в соответствии с </w:t>
      </w:r>
      <w:r>
        <w:rPr>
          <w:rFonts w:ascii="Times New Roman" w:hAnsi="Times New Roman" w:cs="Times New Roman"/>
          <w:sz w:val="26"/>
          <w:szCs w:val="26"/>
        </w:rPr>
        <w:t>Порядком общероссийского голосования по вопросу одобрения изменений в Конституцию Российской Федерации</w:t>
      </w:r>
      <w:r w:rsidRPr="00780A96">
        <w:rPr>
          <w:rFonts w:ascii="Times New Roman" w:hAnsi="Times New Roman" w:cs="Times New Roman"/>
          <w:sz w:val="26"/>
          <w:szCs w:val="26"/>
        </w:rPr>
        <w:t>. В период проведения голосования нарушений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069" w:rsidRPr="005F0FC1" w:rsidRDefault="00B36069" w:rsidP="00B3606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118"/>
        <w:gridCol w:w="3686"/>
        <w:gridCol w:w="2410"/>
      </w:tblGrid>
      <w:tr w:rsidR="00B36069" w:rsidRPr="002A38B9" w:rsidTr="003C642F">
        <w:tc>
          <w:tcPr>
            <w:tcW w:w="567" w:type="dxa"/>
          </w:tcPr>
          <w:p w:rsidR="00B3606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A38B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18" w:type="dxa"/>
          </w:tcPr>
          <w:p w:rsidR="00B3606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</w:rPr>
            </w:pPr>
            <w:r w:rsidRPr="002A38B9">
              <w:rPr>
                <w:rFonts w:ascii="Times New Roman" w:hAnsi="Times New Roman"/>
                <w:b/>
              </w:rPr>
              <w:t xml:space="preserve">Фамилия, </w:t>
            </w:r>
            <w:r>
              <w:rPr>
                <w:rFonts w:ascii="Times New Roman" w:hAnsi="Times New Roman"/>
                <w:b/>
              </w:rPr>
              <w:t>имя, отчество</w:t>
            </w: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A38B9">
              <w:rPr>
                <w:rFonts w:ascii="Times New Roman" w:hAnsi="Times New Roman"/>
                <w:b/>
              </w:rPr>
              <w:t>представителя</w:t>
            </w: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A38B9">
              <w:rPr>
                <w:rFonts w:ascii="Times New Roman" w:hAnsi="Times New Roman" w:cs="Times New Roman"/>
                <w:b/>
              </w:rPr>
              <w:t xml:space="preserve">Статус представителя </w:t>
            </w: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8B9">
              <w:rPr>
                <w:b/>
                <w:sz w:val="20"/>
                <w:szCs w:val="20"/>
              </w:rPr>
              <w:t>Подпись</w:t>
            </w: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A38B9">
              <w:rPr>
                <w:rFonts w:ascii="Times New Roman" w:hAnsi="Times New Roman"/>
                <w:b/>
              </w:rPr>
              <w:t>представителя</w:t>
            </w:r>
          </w:p>
        </w:tc>
      </w:tr>
      <w:tr w:rsidR="00B36069" w:rsidRPr="002A38B9" w:rsidTr="003C642F">
        <w:tc>
          <w:tcPr>
            <w:tcW w:w="567" w:type="dxa"/>
          </w:tcPr>
          <w:p w:rsidR="00B36069" w:rsidRPr="002A38B9" w:rsidRDefault="00B36069" w:rsidP="00B36069">
            <w:pPr>
              <w:pStyle w:val="ConsPlusNonformat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36069" w:rsidRPr="002A38B9" w:rsidTr="003C642F">
        <w:tc>
          <w:tcPr>
            <w:tcW w:w="567" w:type="dxa"/>
          </w:tcPr>
          <w:p w:rsidR="00B36069" w:rsidRPr="002A38B9" w:rsidRDefault="00B36069" w:rsidP="00B36069">
            <w:pPr>
              <w:pStyle w:val="ConsPlusNonformat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36069" w:rsidRPr="002A38B9" w:rsidTr="003C642F">
        <w:tc>
          <w:tcPr>
            <w:tcW w:w="567" w:type="dxa"/>
          </w:tcPr>
          <w:p w:rsidR="00B36069" w:rsidRPr="002A38B9" w:rsidRDefault="00B36069" w:rsidP="00B36069">
            <w:pPr>
              <w:pStyle w:val="ConsPlusNonformat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36069" w:rsidRPr="002A38B9" w:rsidTr="003C642F">
        <w:tc>
          <w:tcPr>
            <w:tcW w:w="567" w:type="dxa"/>
          </w:tcPr>
          <w:p w:rsidR="00B36069" w:rsidRPr="002A38B9" w:rsidRDefault="00B36069" w:rsidP="00B36069">
            <w:pPr>
              <w:pStyle w:val="ConsPlusNonformat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36069" w:rsidRPr="002A38B9" w:rsidTr="003C642F">
        <w:tc>
          <w:tcPr>
            <w:tcW w:w="567" w:type="dxa"/>
          </w:tcPr>
          <w:p w:rsidR="00B36069" w:rsidRPr="002A38B9" w:rsidRDefault="00B36069" w:rsidP="00B36069">
            <w:pPr>
              <w:pStyle w:val="ConsPlusNonformat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36069" w:rsidRPr="002A38B9" w:rsidTr="003C642F">
        <w:tc>
          <w:tcPr>
            <w:tcW w:w="567" w:type="dxa"/>
          </w:tcPr>
          <w:p w:rsidR="00B36069" w:rsidRPr="002A38B9" w:rsidRDefault="00B36069" w:rsidP="00B36069">
            <w:pPr>
              <w:pStyle w:val="ConsPlusNonformat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36069" w:rsidRPr="002A38B9" w:rsidTr="003C642F">
        <w:tc>
          <w:tcPr>
            <w:tcW w:w="567" w:type="dxa"/>
          </w:tcPr>
          <w:p w:rsidR="00B36069" w:rsidRPr="002A38B9" w:rsidRDefault="00B36069" w:rsidP="00B36069">
            <w:pPr>
              <w:pStyle w:val="ConsPlusNonformat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36069" w:rsidRPr="002A38B9" w:rsidTr="003C642F">
        <w:tc>
          <w:tcPr>
            <w:tcW w:w="567" w:type="dxa"/>
          </w:tcPr>
          <w:p w:rsidR="00B36069" w:rsidRPr="002A38B9" w:rsidRDefault="00B36069" w:rsidP="00B36069">
            <w:pPr>
              <w:pStyle w:val="ConsPlusNonformat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36069" w:rsidRPr="002A38B9" w:rsidTr="003C642F">
        <w:tc>
          <w:tcPr>
            <w:tcW w:w="567" w:type="dxa"/>
          </w:tcPr>
          <w:p w:rsidR="00B36069" w:rsidRPr="002A38B9" w:rsidRDefault="00B36069" w:rsidP="00B36069">
            <w:pPr>
              <w:pStyle w:val="ConsPlusNonformat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36069" w:rsidRPr="002A38B9" w:rsidTr="003C642F">
        <w:tc>
          <w:tcPr>
            <w:tcW w:w="567" w:type="dxa"/>
          </w:tcPr>
          <w:p w:rsidR="00B36069" w:rsidRPr="002A38B9" w:rsidRDefault="00B36069" w:rsidP="00B36069">
            <w:pPr>
              <w:pStyle w:val="ConsPlusNonformat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36069" w:rsidRPr="002A38B9" w:rsidRDefault="00B36069" w:rsidP="003C642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069" w:rsidRPr="002A38B9" w:rsidRDefault="00B36069" w:rsidP="003C6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36069" w:rsidRPr="00A47EE0" w:rsidRDefault="00B36069" w:rsidP="00B36069">
      <w:pPr>
        <w:spacing w:after="0" w:line="240" w:lineRule="auto"/>
        <w:jc w:val="center"/>
        <w:rPr>
          <w:b/>
          <w:sz w:val="26"/>
          <w:szCs w:val="26"/>
        </w:rPr>
      </w:pPr>
    </w:p>
    <w:p w:rsidR="00B36069" w:rsidRPr="007D3CE9" w:rsidRDefault="00B36069" w:rsidP="00B36069">
      <w:pPr>
        <w:spacing w:after="0" w:line="240" w:lineRule="auto"/>
        <w:rPr>
          <w:b/>
          <w:sz w:val="20"/>
          <w:szCs w:val="20"/>
        </w:rPr>
      </w:pPr>
    </w:p>
    <w:p w:rsidR="00880C5C" w:rsidRDefault="00880C5C"/>
    <w:sectPr w:rsidR="00880C5C" w:rsidSect="00A42FD3">
      <w:pgSz w:w="11906" w:h="16838"/>
      <w:pgMar w:top="567" w:right="424" w:bottom="284" w:left="709" w:header="284" w:footer="13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4094F"/>
    <w:multiLevelType w:val="hybridMultilevel"/>
    <w:tmpl w:val="B3AE8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069"/>
    <w:rsid w:val="000E30DB"/>
    <w:rsid w:val="00880C5C"/>
    <w:rsid w:val="00B3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69"/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36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606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PlusNonformat">
    <w:name w:val="ConsPlusNonformat"/>
    <w:uiPriority w:val="99"/>
    <w:rsid w:val="00B360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BalabinR</dc:creator>
  <cp:keywords/>
  <dc:description/>
  <cp:lastModifiedBy>BalabinR</cp:lastModifiedBy>
  <cp:revision>2</cp:revision>
  <dcterms:created xsi:type="dcterms:W3CDTF">2020-06-12T08:28:00Z</dcterms:created>
  <dcterms:modified xsi:type="dcterms:W3CDTF">2020-06-12T08:28:00Z</dcterms:modified>
</cp:coreProperties>
</file>