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83" w:rsidRPr="007E6483" w:rsidRDefault="007E6483" w:rsidP="007E6483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E64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7E6483" w:rsidRPr="007E6483" w:rsidRDefault="007E6483" w:rsidP="007E6483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7734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апреля</w:t>
      </w:r>
      <w:r w:rsidRPr="007E64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E648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</w:t>
      </w:r>
      <w:r w:rsidRPr="007E648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 </w:t>
      </w:r>
      <w:r w:rsidRPr="007E648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="006167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7/50</w:t>
      </w:r>
    </w:p>
    <w:p w:rsidR="007E6483" w:rsidRPr="007E6483" w:rsidRDefault="007E6483" w:rsidP="007E6483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E6483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исключении из резерва составов участковых комиссий</w:t>
      </w:r>
    </w:p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483" w:rsidRPr="007E6483" w:rsidRDefault="007E6483" w:rsidP="007E648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64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пункт 9 статьи 26, пункта 5</w:t>
      </w:r>
      <w:r w:rsidRPr="007E648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7E6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27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 152/1137-6,</w:t>
      </w:r>
      <w:r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территориальная избирательная комиссия Абинская </w:t>
      </w:r>
      <w:r w:rsidRPr="007E64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</w:t>
      </w:r>
      <w:r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E6483" w:rsidRPr="007E6483" w:rsidRDefault="007E6483" w:rsidP="007E648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6483">
        <w:rPr>
          <w:rFonts w:ascii="Times New Roman" w:eastAsia="Times New Roman" w:hAnsi="Times New Roman" w:cs="Times New Roman"/>
          <w:sz w:val="28"/>
          <w:szCs w:val="28"/>
          <w:lang w:eastAsia="ru-RU"/>
        </w:rPr>
        <w:t>1. Исключить из резерва составов участковых комиссий территориальной избирательной комиссии Абинская Краснодарского края кандидатуры согласно прилагаемому списку.</w:t>
      </w:r>
    </w:p>
    <w:p w:rsidR="007E6483" w:rsidRPr="007E6483" w:rsidRDefault="007E6483" w:rsidP="007E648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 Контроль за выполнением решения возложить на секретаря территориальной избирательной комиссии Абинская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Ю.А.Тарновскую</w:t>
      </w:r>
      <w:proofErr w:type="spellEnd"/>
      <w:r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E6483" w:rsidRPr="007E6483" w:rsidRDefault="007E6483" w:rsidP="007E6483">
      <w:pPr>
        <w:spacing w:after="0"/>
        <w:ind w:firstLine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6483" w:rsidRPr="007E6483" w:rsidRDefault="007E6483" w:rsidP="007E64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0"/>
        <w:gridCol w:w="1581"/>
        <w:gridCol w:w="2609"/>
      </w:tblGrid>
      <w:tr w:rsidR="007E6483" w:rsidRPr="007E6483" w:rsidTr="0016330C">
        <w:tc>
          <w:tcPr>
            <w:tcW w:w="5353" w:type="dxa"/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7E6483" w:rsidRPr="007E6483" w:rsidRDefault="007E6483" w:rsidP="007E6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483" w:rsidRPr="007E6483" w:rsidRDefault="0024229E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="007E6483"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7E6483" w:rsidRPr="007E6483" w:rsidRDefault="007E6483" w:rsidP="007E6483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7E6483" w:rsidRPr="007E6483" w:rsidRDefault="007E6483" w:rsidP="007E6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483" w:rsidRPr="007E6483" w:rsidRDefault="007E6483" w:rsidP="007E6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7E6483" w:rsidRPr="007E6483" w:rsidTr="0016330C">
        <w:tc>
          <w:tcPr>
            <w:tcW w:w="5353" w:type="dxa"/>
            <w:hideMark/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Секретаря</w:t>
            </w:r>
          </w:p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483" w:rsidRPr="007E6483" w:rsidRDefault="0024229E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7E6483" w:rsidRPr="007E6483" w:rsidRDefault="007E6483" w:rsidP="007E6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483" w:rsidRPr="007E6483" w:rsidRDefault="007E6483" w:rsidP="007E6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483" w:rsidRPr="007E6483" w:rsidRDefault="007E6483" w:rsidP="007E6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7E6483" w:rsidRPr="007E6483" w:rsidRDefault="007E6483" w:rsidP="007E6483">
      <w:pPr>
        <w:spacing w:after="0"/>
        <w:jc w:val="both"/>
        <w:rPr>
          <w:rFonts w:ascii="SchoolBook" w:eastAsia="Times New Roman" w:hAnsi="SchoolBook" w:cs="Times New Roman"/>
          <w:sz w:val="27"/>
          <w:szCs w:val="27"/>
          <w:lang w:eastAsia="ru-RU"/>
        </w:rPr>
      </w:pPr>
      <w:r w:rsidRPr="007E64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:rsidR="007E6483" w:rsidRPr="007E6483" w:rsidRDefault="007E6483" w:rsidP="007E6483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E6483" w:rsidRPr="007E6483" w:rsidRDefault="007E6483" w:rsidP="007E64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E6483" w:rsidRPr="007E6483" w:rsidRDefault="007E6483" w:rsidP="007E64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7E6483" w:rsidRPr="007E6483" w:rsidSect="006D39F6">
          <w:headerReference w:type="even" r:id="rId8"/>
          <w:headerReference w:type="default" r:id="rId9"/>
          <w:footerReference w:type="first" r:id="rId10"/>
          <w:pgSz w:w="11906" w:h="16838"/>
          <w:pgMar w:top="1134" w:right="991" w:bottom="0" w:left="1701" w:header="720" w:footer="720" w:gutter="0"/>
          <w:pgNumType w:start="1"/>
          <w:cols w:space="720"/>
          <w:titlePg/>
          <w:docGrid w:linePitch="272"/>
        </w:sectPr>
      </w:pPr>
    </w:p>
    <w:p w:rsidR="007E6483" w:rsidRPr="007E6483" w:rsidRDefault="007E6483" w:rsidP="007E64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648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7E6483" w:rsidRPr="007E6483" w:rsidTr="0016330C">
        <w:tc>
          <w:tcPr>
            <w:tcW w:w="4784" w:type="dxa"/>
            <w:shd w:val="clear" w:color="auto" w:fill="auto"/>
          </w:tcPr>
          <w:p w:rsidR="007E6483" w:rsidRPr="007E6483" w:rsidRDefault="007E6483" w:rsidP="007E6483">
            <w:pPr>
              <w:spacing w:after="0" w:line="360" w:lineRule="auto"/>
              <w:jc w:val="right"/>
              <w:rPr>
                <w:rFonts w:ascii="Times New Roman CYR" w:eastAsia="Calibri" w:hAnsi="Times New Roman CYR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7E6483" w:rsidRPr="007E6483" w:rsidRDefault="007E6483" w:rsidP="007E6483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7E6483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ПРИЛОЖЕНИЕ</w:t>
            </w:r>
          </w:p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7E6483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к решению территориальной избирательной комиссии Абинская </w:t>
            </w:r>
          </w:p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7E6483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2</w:t>
            </w:r>
            <w:r w:rsidR="00773499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апреля</w:t>
            </w:r>
            <w:r w:rsidRPr="007E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E6483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1</w:t>
            </w:r>
            <w:r w:rsidRPr="007E6483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года № </w:t>
            </w:r>
            <w:r w:rsidR="0061678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7/50</w:t>
            </w:r>
          </w:p>
          <w:p w:rsidR="007E6483" w:rsidRPr="007E6483" w:rsidRDefault="007E6483" w:rsidP="007E6483">
            <w:pPr>
              <w:spacing w:after="0" w:line="360" w:lineRule="auto"/>
              <w:jc w:val="right"/>
              <w:rPr>
                <w:rFonts w:ascii="Times New Roman CYR" w:eastAsia="Calibri" w:hAnsi="Times New Roman CYR" w:cs="Times New Roman"/>
                <w:sz w:val="27"/>
                <w:szCs w:val="27"/>
                <w:lang w:eastAsia="ru-RU"/>
              </w:rPr>
            </w:pPr>
          </w:p>
        </w:tc>
      </w:tr>
    </w:tbl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64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Список </w:t>
      </w:r>
    </w:p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E64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лиц для исключения из резерва</w:t>
      </w:r>
      <w:r w:rsidRPr="007E64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составов участковых комиссий</w:t>
      </w:r>
    </w:p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E64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территориальной избирательной комиссии Абинская</w:t>
      </w:r>
    </w:p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E64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Краснодарский край </w:t>
      </w:r>
    </w:p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6483" w:rsidRPr="007E6483" w:rsidRDefault="007E6483" w:rsidP="007E6483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подпункта «г» пункта 25 Порядка,</w:t>
      </w:r>
    </w:p>
    <w:p w:rsidR="007E6483" w:rsidRPr="007E6483" w:rsidRDefault="007E6483" w:rsidP="007E6483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Пункта 1 статьи 29 Федерального закона</w:t>
      </w:r>
    </w:p>
    <w:p w:rsidR="007E6483" w:rsidRPr="007E6483" w:rsidRDefault="007E6483" w:rsidP="007E648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7E6483" w:rsidRPr="007E6483" w:rsidRDefault="007E6483" w:rsidP="007E648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3828"/>
        <w:gridCol w:w="1701"/>
      </w:tblGrid>
      <w:tr w:rsidR="007E6483" w:rsidRPr="007E6483" w:rsidTr="001633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  <w:r w:rsidRPr="007E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предложен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E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избиратель-</w:t>
            </w:r>
            <w:proofErr w:type="spellStart"/>
            <w:r w:rsidRPr="007E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7E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</w:t>
            </w:r>
          </w:p>
        </w:tc>
      </w:tr>
      <w:tr w:rsidR="007E6483" w:rsidRPr="007E6483" w:rsidTr="001633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83" w:rsidRPr="007E6483" w:rsidRDefault="007E6483" w:rsidP="007E6483">
            <w:pPr>
              <w:numPr>
                <w:ilvl w:val="0"/>
                <w:numId w:val="1"/>
              </w:numPr>
              <w:spacing w:after="0" w:line="240" w:lineRule="auto"/>
              <w:ind w:right="-1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99" w:rsidRDefault="00773499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Аистова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7E6483" w:rsidRPr="007E6483" w:rsidRDefault="00773499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Елена Евгеньевна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83" w:rsidRPr="007E6483" w:rsidRDefault="00773499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3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Региональное отделение Политической партии СПРАВЕДЛИВАЯ РОССИЯ в Краснодарском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83" w:rsidRPr="007E6483" w:rsidRDefault="007E6483" w:rsidP="0077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№ 01-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0</w:t>
            </w:r>
            <w:r w:rsidR="00773499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2</w:t>
            </w:r>
          </w:p>
        </w:tc>
      </w:tr>
      <w:tr w:rsidR="007E6483" w:rsidRPr="007E6483" w:rsidTr="001633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83" w:rsidRPr="007E6483" w:rsidRDefault="007E6483" w:rsidP="007E6483">
            <w:pPr>
              <w:numPr>
                <w:ilvl w:val="0"/>
                <w:numId w:val="1"/>
              </w:numPr>
              <w:spacing w:after="0" w:line="240" w:lineRule="auto"/>
              <w:ind w:right="-1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99" w:rsidRDefault="00773499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Радюк </w:t>
            </w:r>
          </w:p>
          <w:p w:rsidR="007E6483" w:rsidRPr="007E6483" w:rsidRDefault="00773499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Наталья Вячеславовна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политическая партия «ЕДИНАЯ РОССИЯ»</w:t>
            </w:r>
          </w:p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83" w:rsidRPr="007E6483" w:rsidRDefault="007E6483" w:rsidP="0077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№ 01-</w:t>
            </w:r>
            <w:r w:rsidR="00773499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11</w:t>
            </w:r>
          </w:p>
        </w:tc>
      </w:tr>
    </w:tbl>
    <w:p w:rsidR="007E6483" w:rsidRPr="007E6483" w:rsidRDefault="007E6483" w:rsidP="007E6483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6483" w:rsidRPr="007E6483" w:rsidRDefault="007E6483" w:rsidP="007E64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B70" w:rsidRDefault="004C5B70"/>
    <w:sectPr w:rsidR="004C5B70" w:rsidSect="00510CA0">
      <w:type w:val="continuous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FC9" w:rsidRDefault="00397FC9">
      <w:pPr>
        <w:spacing w:after="0" w:line="240" w:lineRule="auto"/>
      </w:pPr>
      <w:r>
        <w:separator/>
      </w:r>
    </w:p>
  </w:endnote>
  <w:endnote w:type="continuationSeparator" w:id="0">
    <w:p w:rsidR="00397FC9" w:rsidRDefault="00397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A0" w:rsidRDefault="00397FC9">
    <w:pPr>
      <w:pStyle w:val="a5"/>
      <w:rPr>
        <w:sz w:val="18"/>
        <w:szCs w:val="18"/>
      </w:rPr>
    </w:pPr>
  </w:p>
  <w:p w:rsidR="00510CA0" w:rsidRPr="00697D70" w:rsidRDefault="00397FC9">
    <w:pPr>
      <w:pStyle w:val="a5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FC9" w:rsidRDefault="00397FC9">
      <w:pPr>
        <w:spacing w:after="0" w:line="240" w:lineRule="auto"/>
      </w:pPr>
      <w:r>
        <w:separator/>
      </w:r>
    </w:p>
  </w:footnote>
  <w:footnote w:type="continuationSeparator" w:id="0">
    <w:p w:rsidR="00397FC9" w:rsidRDefault="00397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A0" w:rsidRDefault="007E648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:rsidR="00510CA0" w:rsidRDefault="00397F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A0" w:rsidRDefault="007E648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4229E">
      <w:rPr>
        <w:rStyle w:val="a7"/>
        <w:noProof/>
      </w:rPr>
      <w:t>2</w:t>
    </w:r>
    <w:r>
      <w:rPr>
        <w:rStyle w:val="a7"/>
      </w:rPr>
      <w:fldChar w:fldCharType="end"/>
    </w:r>
  </w:p>
  <w:p w:rsidR="00510CA0" w:rsidRDefault="00397FC9">
    <w:pPr>
      <w:pStyle w:val="a3"/>
    </w:pPr>
  </w:p>
  <w:p w:rsidR="00510CA0" w:rsidRDefault="00397F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44660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1414C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9A"/>
    <w:rsid w:val="001B4F77"/>
    <w:rsid w:val="0024229E"/>
    <w:rsid w:val="00397FC9"/>
    <w:rsid w:val="004C5B70"/>
    <w:rsid w:val="005D659A"/>
    <w:rsid w:val="00616786"/>
    <w:rsid w:val="00773499"/>
    <w:rsid w:val="007E6483"/>
    <w:rsid w:val="00E5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6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6483"/>
  </w:style>
  <w:style w:type="paragraph" w:styleId="a5">
    <w:name w:val="footer"/>
    <w:basedOn w:val="a"/>
    <w:link w:val="a6"/>
    <w:uiPriority w:val="99"/>
    <w:semiHidden/>
    <w:unhideWhenUsed/>
    <w:rsid w:val="007E6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6483"/>
  </w:style>
  <w:style w:type="character" w:styleId="a7">
    <w:name w:val="page number"/>
    <w:basedOn w:val="a0"/>
    <w:rsid w:val="007E64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6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6483"/>
  </w:style>
  <w:style w:type="paragraph" w:styleId="a5">
    <w:name w:val="footer"/>
    <w:basedOn w:val="a"/>
    <w:link w:val="a6"/>
    <w:uiPriority w:val="99"/>
    <w:semiHidden/>
    <w:unhideWhenUsed/>
    <w:rsid w:val="007E6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6483"/>
  </w:style>
  <w:style w:type="character" w:styleId="a7">
    <w:name w:val="page number"/>
    <w:basedOn w:val="a0"/>
    <w:rsid w:val="007E6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2021-04-01T06:12:00Z</dcterms:created>
  <dcterms:modified xsi:type="dcterms:W3CDTF">2021-04-30T13:52:00Z</dcterms:modified>
</cp:coreProperties>
</file>